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8E" w:rsidRDefault="001B528E" w:rsidP="00AB536A">
      <w:pPr>
        <w:spacing w:line="0" w:lineRule="atLeast"/>
        <w:ind w:left="167"/>
        <w:jc w:val="center"/>
        <w:rPr>
          <w:b/>
          <w:color w:val="000080"/>
          <w:sz w:val="48"/>
          <w:u w:val="single"/>
        </w:rPr>
      </w:pPr>
      <w:r w:rsidRPr="001B528E">
        <w:rPr>
          <w:b/>
          <w:color w:val="000080"/>
          <w:sz w:val="48"/>
          <w:u w:val="single"/>
          <w:lang w:val="en-US"/>
        </w:rPr>
        <w:t>EXCURSION</w:t>
      </w:r>
      <w:r w:rsidRPr="007177FE">
        <w:rPr>
          <w:b/>
          <w:color w:val="000080"/>
          <w:sz w:val="48"/>
          <w:u w:val="single"/>
        </w:rPr>
        <w:t xml:space="preserve"> </w:t>
      </w:r>
      <w:r w:rsidRPr="001B528E">
        <w:rPr>
          <w:b/>
          <w:color w:val="000080"/>
          <w:sz w:val="48"/>
          <w:u w:val="single"/>
          <w:lang w:val="en-US"/>
        </w:rPr>
        <w:t>TOUR</w:t>
      </w:r>
      <w:r w:rsidRPr="007177FE">
        <w:rPr>
          <w:b/>
          <w:color w:val="000080"/>
          <w:sz w:val="48"/>
          <w:u w:val="single"/>
        </w:rPr>
        <w:t xml:space="preserve"> “</w:t>
      </w:r>
      <w:r w:rsidRPr="001B528E">
        <w:rPr>
          <w:b/>
          <w:color w:val="000080"/>
          <w:sz w:val="48"/>
          <w:u w:val="single"/>
          <w:lang w:val="en-US"/>
        </w:rPr>
        <w:t>STAY</w:t>
      </w:r>
      <w:r w:rsidRPr="007177FE">
        <w:rPr>
          <w:b/>
          <w:color w:val="000080"/>
          <w:sz w:val="48"/>
          <w:u w:val="single"/>
        </w:rPr>
        <w:t xml:space="preserve"> </w:t>
      </w:r>
      <w:r w:rsidRPr="001B528E">
        <w:rPr>
          <w:b/>
          <w:color w:val="000080"/>
          <w:sz w:val="48"/>
          <w:u w:val="single"/>
          <w:lang w:val="en-US"/>
        </w:rPr>
        <w:t>SICILY</w:t>
      </w:r>
      <w:r w:rsidRPr="007177FE">
        <w:rPr>
          <w:b/>
          <w:color w:val="000080"/>
          <w:sz w:val="48"/>
          <w:u w:val="single"/>
        </w:rPr>
        <w:t>”</w:t>
      </w:r>
    </w:p>
    <w:p w:rsidR="001B528E" w:rsidRDefault="001B528E" w:rsidP="001B528E">
      <w:pPr>
        <w:spacing w:line="2" w:lineRule="exact"/>
        <w:rPr>
          <w:rFonts w:ascii="Times New Roman" w:eastAsia="Times New Roman" w:hAnsi="Times New Roman"/>
        </w:rPr>
      </w:pPr>
    </w:p>
    <w:p w:rsidR="001B528E" w:rsidRDefault="001B528E" w:rsidP="001B528E">
      <w:pPr>
        <w:spacing w:line="0" w:lineRule="atLeast"/>
        <w:ind w:left="147"/>
        <w:rPr>
          <w:b/>
          <w:color w:val="000080"/>
          <w:sz w:val="32"/>
          <w:u w:val="single"/>
        </w:rPr>
      </w:pPr>
      <w:r>
        <w:rPr>
          <w:b/>
          <w:color w:val="000080"/>
          <w:sz w:val="32"/>
          <w:u w:val="single"/>
        </w:rPr>
        <w:t>7 ночей в отелях в районе Таормины с включенными экскурсиями</w:t>
      </w:r>
    </w:p>
    <w:p w:rsidR="001B528E" w:rsidRDefault="001B528E" w:rsidP="001B528E">
      <w:pPr>
        <w:spacing w:line="132" w:lineRule="exact"/>
        <w:rPr>
          <w:rFonts w:ascii="Times New Roman" w:eastAsia="Times New Roman" w:hAnsi="Times New Roman"/>
        </w:rPr>
      </w:pPr>
      <w:r>
        <w:rPr>
          <w:b/>
          <w:noProof/>
          <w:color w:val="000080"/>
          <w:sz w:val="32"/>
          <w:u w:val="single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69215</wp:posOffset>
            </wp:positionV>
            <wp:extent cx="6191885" cy="199390"/>
            <wp:effectExtent l="19050" t="0" r="0" b="0"/>
            <wp:wrapNone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28E" w:rsidRDefault="001B528E" w:rsidP="001B528E">
      <w:pPr>
        <w:spacing w:line="0" w:lineRule="atLeast"/>
        <w:ind w:left="7"/>
        <w:rPr>
          <w:b/>
          <w:color w:val="FFFFFF"/>
          <w:sz w:val="22"/>
        </w:rPr>
      </w:pPr>
      <w:r>
        <w:rPr>
          <w:b/>
          <w:color w:val="FFFFFF"/>
          <w:sz w:val="22"/>
        </w:rPr>
        <w:t>ДЕНЬ 1 - ВОСКРЕСЕНЬЕ: ПРИБЫТИЕ- ДОБРО ПОЖАЛОВАТЬ НА СИЦИЛИЮ</w:t>
      </w:r>
    </w:p>
    <w:p w:rsidR="001B528E" w:rsidRDefault="001B528E" w:rsidP="001B528E">
      <w:pPr>
        <w:spacing w:line="32" w:lineRule="exact"/>
        <w:rPr>
          <w:rFonts w:ascii="Times New Roman" w:eastAsia="Times New Roman" w:hAnsi="Times New Roman"/>
        </w:rPr>
      </w:pPr>
      <w:r>
        <w:rPr>
          <w:b/>
          <w:noProof/>
          <w:color w:val="FFFFFF"/>
          <w:sz w:val="22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15875</wp:posOffset>
            </wp:positionV>
            <wp:extent cx="6191885" cy="4445"/>
            <wp:effectExtent l="1905" t="6350" r="0" b="0"/>
            <wp:wrapNone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77FE" w:rsidRDefault="007177FE" w:rsidP="007177FE">
      <w:pPr>
        <w:spacing w:line="244" w:lineRule="auto"/>
        <w:ind w:right="20"/>
        <w:jc w:val="both"/>
        <w:rPr>
          <w:i/>
        </w:rPr>
      </w:pPr>
      <w:r>
        <w:rPr>
          <w:i/>
        </w:rPr>
        <w:t xml:space="preserve">Прибытие в аэропорт города Катания самостоятельное отправление в район Таормины </w:t>
      </w:r>
      <w:proofErr w:type="gramStart"/>
      <w:r>
        <w:rPr>
          <w:i/>
        </w:rPr>
        <w:t>для</w:t>
      </w:r>
      <w:proofErr w:type="gramEnd"/>
      <w:r>
        <w:rPr>
          <w:i/>
        </w:rPr>
        <w:t xml:space="preserve"> заселении в отели (заселение в отели производится после 14:00). Есть возможность заказать </w:t>
      </w:r>
      <w:proofErr w:type="spellStart"/>
      <w:r>
        <w:rPr>
          <w:i/>
        </w:rPr>
        <w:t>трансфер</w:t>
      </w:r>
      <w:proofErr w:type="spellEnd"/>
      <w:r>
        <w:rPr>
          <w:i/>
        </w:rPr>
        <w:t xml:space="preserve"> заранее или воспользоваться услугами такси. В случае заказа </w:t>
      </w:r>
      <w:proofErr w:type="spellStart"/>
      <w:r>
        <w:rPr>
          <w:i/>
        </w:rPr>
        <w:t>трансфера</w:t>
      </w:r>
      <w:proofErr w:type="spellEnd"/>
      <w:r>
        <w:rPr>
          <w:i/>
        </w:rPr>
        <w:t xml:space="preserve"> в нашей компании Вас будет ждать водитель с табличкой, на которой будет написана Ваша фамилия. Прибытие в отель. Свободное время. Ужин.</w:t>
      </w:r>
    </w:p>
    <w:p w:rsidR="001B528E" w:rsidRDefault="001B528E" w:rsidP="001B528E">
      <w:pPr>
        <w:spacing w:line="244" w:lineRule="auto"/>
        <w:ind w:left="7" w:right="20"/>
        <w:jc w:val="both"/>
      </w:pPr>
      <w:r>
        <w:t>.</w:t>
      </w:r>
    </w:p>
    <w:p w:rsidR="001B528E" w:rsidRDefault="001B528E" w:rsidP="001B528E">
      <w:pPr>
        <w:spacing w:line="114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57150</wp:posOffset>
            </wp:positionV>
            <wp:extent cx="6191885" cy="189230"/>
            <wp:effectExtent l="19050" t="0" r="0" b="0"/>
            <wp:wrapNone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28E" w:rsidRDefault="001B528E" w:rsidP="001B528E">
      <w:pPr>
        <w:spacing w:line="0" w:lineRule="atLeast"/>
        <w:ind w:left="7"/>
        <w:rPr>
          <w:b/>
          <w:color w:val="FFFFFF"/>
          <w:sz w:val="22"/>
          <w:highlight w:val="darkBlue"/>
        </w:rPr>
      </w:pPr>
      <w:r>
        <w:rPr>
          <w:b/>
          <w:color w:val="FFFFFF"/>
          <w:sz w:val="22"/>
          <w:highlight w:val="darkBlue"/>
        </w:rPr>
        <w:t>ДЕНЬ 2 - ПОНЕДЕЛЬНИК: ДОПОЛНИТЕЛЬНАЯ ЭКСКУРСИЯ «НЕИЗВЕДАННАЯ СИЦИЛИЯ» И ЭКСКУРСИЯ</w:t>
      </w:r>
    </w:p>
    <w:p w:rsidR="001B528E" w:rsidRDefault="001B528E" w:rsidP="001B528E">
      <w:pPr>
        <w:spacing w:line="3" w:lineRule="exact"/>
        <w:rPr>
          <w:rFonts w:ascii="Times New Roman" w:eastAsia="Times New Roman" w:hAnsi="Times New Roman"/>
        </w:rPr>
      </w:pPr>
    </w:p>
    <w:p w:rsidR="001B528E" w:rsidRDefault="001B528E" w:rsidP="001B528E">
      <w:pPr>
        <w:spacing w:line="0" w:lineRule="atLeast"/>
        <w:ind w:left="7"/>
        <w:rPr>
          <w:b/>
          <w:color w:val="FFFFFF"/>
          <w:sz w:val="22"/>
        </w:rPr>
      </w:pPr>
      <w:r>
        <w:rPr>
          <w:b/>
          <w:color w:val="FFFFFF"/>
          <w:sz w:val="22"/>
        </w:rPr>
        <w:t>В ТАОРМИНУ &amp; ВКУСЫ СИЦИЛИИ</w:t>
      </w:r>
    </w:p>
    <w:p w:rsidR="001B528E" w:rsidRDefault="001B528E" w:rsidP="001B528E">
      <w:pPr>
        <w:spacing w:line="32" w:lineRule="exact"/>
        <w:rPr>
          <w:rFonts w:ascii="Times New Roman" w:eastAsia="Times New Roman" w:hAnsi="Times New Roman"/>
        </w:rPr>
      </w:pPr>
      <w:r>
        <w:rPr>
          <w:b/>
          <w:noProof/>
          <w:color w:val="FFFFFF"/>
          <w:sz w:val="22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-166370</wp:posOffset>
            </wp:positionV>
            <wp:extent cx="6191885" cy="187325"/>
            <wp:effectExtent l="19050" t="0" r="0" b="0"/>
            <wp:wrapNone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28E" w:rsidRDefault="001B528E" w:rsidP="001B528E">
      <w:pPr>
        <w:spacing w:line="238" w:lineRule="auto"/>
        <w:ind w:left="7" w:right="20"/>
        <w:jc w:val="both"/>
      </w:pPr>
      <w:r>
        <w:t>Завтрак в отеле. Возможна экскурсия за доп.плату в первой половине дня или свободное время для отдыха на побережье или самостоятельных прогулок</w:t>
      </w:r>
      <w:proofErr w:type="gramStart"/>
      <w:r>
        <w:t xml:space="preserve"> В</w:t>
      </w:r>
      <w:proofErr w:type="gramEnd"/>
      <w:r>
        <w:t>о второй половине дня экскурсия в Таормину.</w:t>
      </w:r>
    </w:p>
    <w:p w:rsidR="001B528E" w:rsidRDefault="001B528E" w:rsidP="001B528E">
      <w:pPr>
        <w:spacing w:line="1" w:lineRule="exact"/>
        <w:rPr>
          <w:rFonts w:ascii="Times New Roman" w:eastAsia="Times New Roman" w:hAnsi="Times New Roman"/>
        </w:rPr>
      </w:pPr>
    </w:p>
    <w:p w:rsidR="001B528E" w:rsidRDefault="001B528E" w:rsidP="001B528E">
      <w:pPr>
        <w:spacing w:line="0" w:lineRule="atLeast"/>
        <w:ind w:left="7"/>
        <w:rPr>
          <w:b/>
        </w:rPr>
      </w:pPr>
      <w:r>
        <w:rPr>
          <w:b/>
        </w:rPr>
        <w:t>Дополнительная экскурсия Неизведанная Сицилия: € 35</w:t>
      </w:r>
    </w:p>
    <w:p w:rsidR="001B528E" w:rsidRDefault="001B528E" w:rsidP="001B528E">
      <w:pPr>
        <w:spacing w:line="1" w:lineRule="exact"/>
        <w:rPr>
          <w:rFonts w:ascii="Times New Roman" w:eastAsia="Times New Roman" w:hAnsi="Times New Roman"/>
        </w:rPr>
      </w:pPr>
    </w:p>
    <w:p w:rsidR="001B528E" w:rsidRDefault="001B528E" w:rsidP="001B528E">
      <w:pPr>
        <w:spacing w:line="0" w:lineRule="atLeast"/>
        <w:ind w:left="7"/>
        <w:jc w:val="both"/>
      </w:pPr>
      <w:r>
        <w:t xml:space="preserve">Завтрак в отеле. Отправление на экскурсию в </w:t>
      </w:r>
      <w:proofErr w:type="spellStart"/>
      <w:r>
        <w:rPr>
          <w:b/>
        </w:rPr>
        <w:t>Кастельены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</w:t>
      </w:r>
      <w:proofErr w:type="spellEnd"/>
      <w:r>
        <w:rPr>
          <w:b/>
        </w:rPr>
        <w:t xml:space="preserve"> Сицилия</w:t>
      </w:r>
      <w:r>
        <w:t xml:space="preserve">, маленький средневековый </w:t>
      </w:r>
      <w:proofErr w:type="gramStart"/>
      <w:r>
        <w:t>городок</w:t>
      </w:r>
      <w:proofErr w:type="gramEnd"/>
      <w:r>
        <w:t xml:space="preserve"> который сегодня называют «</w:t>
      </w:r>
      <w:r>
        <w:rPr>
          <w:b/>
        </w:rPr>
        <w:t>Городом вина</w:t>
      </w:r>
      <w:r>
        <w:t xml:space="preserve">», прогулка по городу с посещением древнего замка. Переезд в город </w:t>
      </w:r>
      <w:proofErr w:type="spellStart"/>
      <w:r>
        <w:t>Франкавилла</w:t>
      </w:r>
      <w:proofErr w:type="spellEnd"/>
      <w:r>
        <w:t xml:space="preserve"> с посещением монастыря 15 века Капуцинов доплата 2 евро за 1 чел, переезд на реку </w:t>
      </w:r>
      <w:proofErr w:type="spellStart"/>
      <w:r>
        <w:t>Алькантара</w:t>
      </w:r>
      <w:proofErr w:type="spellEnd"/>
      <w:r>
        <w:t>. Игра светотени на отвесных стенах ущелья рождает целый иллюзорный мир: в изломах скалы можно угадать очертания раскрытого веера или даже рассмотреть готический собор! Вода в реке всегда прохладная, что привлекает сюда сотни желающих освежиться в жаркие летние дни. Осмотр ущелья (</w:t>
      </w:r>
      <w:proofErr w:type="spellStart"/>
      <w:r>
        <w:t>Gole</w:t>
      </w:r>
      <w:proofErr w:type="spellEnd"/>
      <w:r>
        <w:t xml:space="preserve">) </w:t>
      </w:r>
      <w:proofErr w:type="spellStart"/>
      <w:r>
        <w:rPr>
          <w:b/>
        </w:rPr>
        <w:t>Алькантары</w:t>
      </w:r>
      <w:proofErr w:type="spellEnd"/>
      <w:r>
        <w:rPr>
          <w:b/>
        </w:rPr>
        <w:t xml:space="preserve"> </w:t>
      </w:r>
      <w:r>
        <w:t>-</w:t>
      </w:r>
      <w:r>
        <w:rPr>
          <w:b/>
        </w:rPr>
        <w:t xml:space="preserve"> </w:t>
      </w:r>
      <w:r>
        <w:t>спуск по лестнице или на лифте</w:t>
      </w:r>
      <w:r>
        <w:rPr>
          <w:b/>
        </w:rPr>
        <w:t xml:space="preserve"> </w:t>
      </w:r>
      <w:r>
        <w:t>(доп.</w:t>
      </w:r>
      <w:r>
        <w:rPr>
          <w:b/>
        </w:rPr>
        <w:t xml:space="preserve"> </w:t>
      </w:r>
      <w:r>
        <w:t>стоимость</w:t>
      </w:r>
      <w:r>
        <w:rPr>
          <w:b/>
        </w:rPr>
        <w:t xml:space="preserve"> </w:t>
      </w:r>
      <w:r>
        <w:t>13</w:t>
      </w:r>
      <w:r>
        <w:rPr>
          <w:b/>
        </w:rPr>
        <w:t xml:space="preserve"> </w:t>
      </w:r>
      <w:r>
        <w:t>евро прогулка по ущелью</w:t>
      </w:r>
      <w:r>
        <w:rPr>
          <w:b/>
        </w:rPr>
        <w:t xml:space="preserve"> </w:t>
      </w:r>
      <w:proofErr w:type="spellStart"/>
      <w:r>
        <w:t>c</w:t>
      </w:r>
      <w:proofErr w:type="spellEnd"/>
      <w:r>
        <w:rPr>
          <w:b/>
        </w:rPr>
        <w:t xml:space="preserve"> </w:t>
      </w:r>
      <w:r>
        <w:t>посещением</w:t>
      </w:r>
      <w:r>
        <w:rPr>
          <w:b/>
        </w:rPr>
        <w:t xml:space="preserve"> </w:t>
      </w:r>
      <w:r>
        <w:t>ботанического сада и фильм 4Д). Возможность купания. Дегустация вина и местных продуктов.</w:t>
      </w:r>
    </w:p>
    <w:p w:rsidR="001B528E" w:rsidRDefault="001B528E" w:rsidP="001B528E">
      <w:pPr>
        <w:spacing w:line="1" w:lineRule="exact"/>
        <w:rPr>
          <w:rFonts w:ascii="Times New Roman" w:eastAsia="Times New Roman" w:hAnsi="Times New Roman"/>
        </w:rPr>
      </w:pPr>
    </w:p>
    <w:p w:rsidR="001B528E" w:rsidRDefault="001B528E" w:rsidP="001B528E">
      <w:pPr>
        <w:spacing w:line="0" w:lineRule="atLeast"/>
        <w:ind w:left="7" w:right="20"/>
        <w:jc w:val="both"/>
      </w:pPr>
      <w:r>
        <w:t xml:space="preserve">Экскурсия </w:t>
      </w:r>
      <w:r>
        <w:rPr>
          <w:b/>
        </w:rPr>
        <w:t>Таормина</w:t>
      </w:r>
      <w:r>
        <w:t xml:space="preserve"> &amp; Вкусы Сицилии </w:t>
      </w:r>
      <w:proofErr w:type="gramStart"/>
      <w:r>
        <w:t xml:space="preserve">( </w:t>
      </w:r>
      <w:proofErr w:type="gramEnd"/>
      <w:r>
        <w:t xml:space="preserve">доп. плата€10): Экскурсия в город Таормина с локальным гидом (3 часа). Таормина – небезызвестный туристический курортный центр. Любители исторических памятников </w:t>
      </w:r>
      <w:proofErr w:type="gramStart"/>
      <w:r>
        <w:t>на</w:t>
      </w:r>
      <w:proofErr w:type="gramEnd"/>
      <w:r>
        <w:t xml:space="preserve"> экскурсий могут осмотреть древнегреческий театр (€10). В городке Таормина есть свой средневековый квартал</w:t>
      </w:r>
    </w:p>
    <w:p w:rsidR="001B528E" w:rsidRDefault="001B528E" w:rsidP="001B528E">
      <w:pPr>
        <w:spacing w:line="1" w:lineRule="exact"/>
        <w:rPr>
          <w:rFonts w:ascii="Times New Roman" w:eastAsia="Times New Roman" w:hAnsi="Times New Roman"/>
        </w:rPr>
      </w:pPr>
    </w:p>
    <w:p w:rsidR="001B528E" w:rsidRDefault="001B528E" w:rsidP="001B528E">
      <w:pPr>
        <w:numPr>
          <w:ilvl w:val="0"/>
          <w:numId w:val="1"/>
        </w:numPr>
        <w:tabs>
          <w:tab w:val="left" w:pos="177"/>
        </w:tabs>
        <w:spacing w:line="239" w:lineRule="auto"/>
        <w:ind w:left="7" w:hanging="7"/>
        <w:jc w:val="both"/>
      </w:pPr>
      <w:r>
        <w:t xml:space="preserve">лабиринтами узеньких улочек и старыми магазинчиками, в которых продаются разнообразные товары и </w:t>
      </w:r>
      <w:proofErr w:type="spellStart"/>
      <w:r>
        <w:t>сувениры</w:t>
      </w:r>
      <w:proofErr w:type="gramStart"/>
      <w:r>
        <w:t>.П</w:t>
      </w:r>
      <w:proofErr w:type="gramEnd"/>
      <w:r>
        <w:t>о</w:t>
      </w:r>
      <w:proofErr w:type="spellEnd"/>
      <w:r>
        <w:t xml:space="preserve"> желанию за доп.плату €10 вы сможете </w:t>
      </w:r>
      <w:proofErr w:type="spellStart"/>
      <w:r>
        <w:t>продегустировать</w:t>
      </w:r>
      <w:proofErr w:type="spellEnd"/>
      <w:r>
        <w:t xml:space="preserve"> блюда сицилийской кухни Вы попробуете итальянскую </w:t>
      </w:r>
      <w:proofErr w:type="spellStart"/>
      <w:r>
        <w:t>брускетту</w:t>
      </w:r>
      <w:proofErr w:type="spellEnd"/>
      <w:r>
        <w:t xml:space="preserve"> с бокалом домашнего красного вина а также сицилийские рисовые шарики</w:t>
      </w:r>
    </w:p>
    <w:p w:rsidR="001B528E" w:rsidRDefault="001B528E" w:rsidP="001B528E">
      <w:pPr>
        <w:spacing w:line="1" w:lineRule="exact"/>
      </w:pPr>
    </w:p>
    <w:p w:rsidR="001B528E" w:rsidRDefault="001B528E" w:rsidP="001B528E">
      <w:pPr>
        <w:numPr>
          <w:ilvl w:val="0"/>
          <w:numId w:val="1"/>
        </w:numPr>
        <w:tabs>
          <w:tab w:val="left" w:pos="158"/>
        </w:tabs>
        <w:spacing w:line="249" w:lineRule="auto"/>
        <w:ind w:left="7" w:right="20" w:hanging="7"/>
        <w:jc w:val="both"/>
      </w:pPr>
      <w:r>
        <w:t>мясным рагу“</w:t>
      </w:r>
      <w:proofErr w:type="spellStart"/>
      <w:r>
        <w:rPr>
          <w:b/>
        </w:rPr>
        <w:t>Arancini</w:t>
      </w:r>
      <w:proofErr w:type="spellEnd"/>
      <w:r>
        <w:t xml:space="preserve">” и на десерт знаменитое пирожное </w:t>
      </w:r>
      <w:proofErr w:type="spellStart"/>
      <w:r>
        <w:rPr>
          <w:b/>
        </w:rPr>
        <w:t>Sicilian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Cannolo</w:t>
      </w:r>
      <w:proofErr w:type="spellEnd"/>
      <w:r>
        <w:t xml:space="preserve"> с чашечкой ароматного </w:t>
      </w:r>
      <w:proofErr w:type="spellStart"/>
      <w:r>
        <w:t>эспрессо</w:t>
      </w:r>
      <w:proofErr w:type="spellEnd"/>
      <w:r>
        <w:t>. Ужин в отеле.</w:t>
      </w:r>
    </w:p>
    <w:p w:rsidR="001B528E" w:rsidRDefault="001B528E" w:rsidP="001B528E">
      <w:pPr>
        <w:spacing w:line="111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55880</wp:posOffset>
            </wp:positionV>
            <wp:extent cx="6191885" cy="199390"/>
            <wp:effectExtent l="19050" t="0" r="0" b="0"/>
            <wp:wrapNone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28E" w:rsidRDefault="001B528E" w:rsidP="001B528E">
      <w:pPr>
        <w:spacing w:line="0" w:lineRule="atLeast"/>
        <w:ind w:left="7"/>
        <w:rPr>
          <w:b/>
          <w:color w:val="FFFFFF"/>
          <w:sz w:val="22"/>
        </w:rPr>
      </w:pPr>
      <w:r>
        <w:rPr>
          <w:b/>
          <w:color w:val="FFFFFF"/>
          <w:sz w:val="22"/>
        </w:rPr>
        <w:t>ДЕНЬ3 – ВТОРНИК: КАТАНИЯ-СИРАКУЗЫ</w:t>
      </w:r>
    </w:p>
    <w:p w:rsidR="001B528E" w:rsidRDefault="001B528E" w:rsidP="001B528E">
      <w:pPr>
        <w:spacing w:line="31" w:lineRule="exact"/>
        <w:rPr>
          <w:rFonts w:ascii="Times New Roman" w:eastAsia="Times New Roman" w:hAnsi="Times New Roman"/>
        </w:rPr>
      </w:pPr>
      <w:r>
        <w:rPr>
          <w:b/>
          <w:noProof/>
          <w:color w:val="FFFFFF"/>
          <w:sz w:val="22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15875</wp:posOffset>
            </wp:positionV>
            <wp:extent cx="6191885" cy="4445"/>
            <wp:effectExtent l="1905" t="6350" r="0" b="0"/>
            <wp:wrapNone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28E" w:rsidRDefault="001B528E" w:rsidP="001B528E">
      <w:pPr>
        <w:spacing w:line="242" w:lineRule="auto"/>
        <w:ind w:left="7" w:right="20"/>
        <w:jc w:val="both"/>
      </w:pPr>
      <w:r>
        <w:t xml:space="preserve">Завтрак в </w:t>
      </w:r>
      <w:proofErr w:type="spellStart"/>
      <w:r>
        <w:t>отеле</w:t>
      </w:r>
      <w:proofErr w:type="gramStart"/>
      <w:r>
        <w:t>.С</w:t>
      </w:r>
      <w:proofErr w:type="spellEnd"/>
      <w:proofErr w:type="gramEnd"/>
      <w:r>
        <w:t xml:space="preserve"> утра посещение города </w:t>
      </w:r>
      <w:r>
        <w:rPr>
          <w:b/>
        </w:rPr>
        <w:t>Катания</w:t>
      </w:r>
      <w:r>
        <w:t>. Посещение Кафедрального собора, где покоятся мощи небесной покровительницы города – Св. Агаты. Прогулка по улицам города барокко, города контраста черного и белого цветов. Фонтан Слона. Университетская площадь. Свободное время. В 12:40 выезд в Сиракуз</w:t>
      </w:r>
      <w:proofErr w:type="gramStart"/>
      <w:r>
        <w:t>ы(</w:t>
      </w:r>
      <w:proofErr w:type="gramEnd"/>
      <w:r>
        <w:t xml:space="preserve">время в пути 1час).Экскурсия в </w:t>
      </w:r>
      <w:r>
        <w:rPr>
          <w:b/>
        </w:rPr>
        <w:t>Сиракузах:</w:t>
      </w:r>
      <w:r>
        <w:t xml:space="preserve"> посещение Археологического парка: Греческого Театра, Римского Амфитеатра</w:t>
      </w:r>
      <w:proofErr w:type="gramStart"/>
      <w:r>
        <w:t xml:space="preserve"> ,</w:t>
      </w:r>
      <w:proofErr w:type="gramEnd"/>
      <w:r>
        <w:t xml:space="preserve"> пещеры Ухо Дионисия, Острова </w:t>
      </w:r>
      <w:proofErr w:type="spellStart"/>
      <w:r>
        <w:t>Ортигия</w:t>
      </w:r>
      <w:proofErr w:type="spellEnd"/>
      <w:r>
        <w:t xml:space="preserve"> – древнего центра города с уникальным </w:t>
      </w:r>
      <w:proofErr w:type="spellStart"/>
      <w:r>
        <w:t>Cобором</w:t>
      </w:r>
      <w:proofErr w:type="spellEnd"/>
      <w:r>
        <w:t xml:space="preserve"> и источником </w:t>
      </w:r>
      <w:proofErr w:type="spellStart"/>
      <w:r>
        <w:t>Аретузы</w:t>
      </w:r>
      <w:proofErr w:type="spellEnd"/>
      <w:r>
        <w:t xml:space="preserve"> (время екс.2,5ч.) Свободное время. Возвращение в отель к ужину.</w:t>
      </w:r>
    </w:p>
    <w:p w:rsidR="001B528E" w:rsidRDefault="001B528E" w:rsidP="001B528E">
      <w:pPr>
        <w:spacing w:line="117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59690</wp:posOffset>
            </wp:positionV>
            <wp:extent cx="6191885" cy="199390"/>
            <wp:effectExtent l="19050" t="0" r="0" b="0"/>
            <wp:wrapNone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28E" w:rsidRDefault="001B528E" w:rsidP="001B528E">
      <w:pPr>
        <w:spacing w:line="0" w:lineRule="atLeast"/>
        <w:ind w:left="7"/>
        <w:rPr>
          <w:b/>
          <w:color w:val="FFFFFF"/>
          <w:sz w:val="22"/>
        </w:rPr>
      </w:pPr>
      <w:r>
        <w:rPr>
          <w:b/>
          <w:color w:val="FFFFFF"/>
          <w:sz w:val="22"/>
        </w:rPr>
        <w:t>ДЕНЬ 4 – СРЕДА: ЭТНА (</w:t>
      </w:r>
      <w:proofErr w:type="gramStart"/>
      <w:r>
        <w:rPr>
          <w:b/>
          <w:color w:val="FFFFFF"/>
          <w:sz w:val="22"/>
        </w:rPr>
        <w:t>НА</w:t>
      </w:r>
      <w:proofErr w:type="gramEnd"/>
      <w:r>
        <w:rPr>
          <w:b/>
          <w:color w:val="FFFFFF"/>
          <w:sz w:val="22"/>
        </w:rPr>
        <w:t xml:space="preserve"> ПОЛДНЯ)</w:t>
      </w:r>
    </w:p>
    <w:p w:rsidR="001B528E" w:rsidRDefault="001B528E" w:rsidP="001B528E">
      <w:pPr>
        <w:spacing w:line="31" w:lineRule="exact"/>
        <w:rPr>
          <w:rFonts w:ascii="Times New Roman" w:eastAsia="Times New Roman" w:hAnsi="Times New Roman"/>
        </w:rPr>
      </w:pPr>
      <w:r>
        <w:rPr>
          <w:b/>
          <w:noProof/>
          <w:color w:val="FFFFFF"/>
          <w:sz w:val="22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15875</wp:posOffset>
            </wp:positionV>
            <wp:extent cx="6191885" cy="4445"/>
            <wp:effectExtent l="1905" t="6350" r="0" b="0"/>
            <wp:wrapNone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28E" w:rsidRDefault="001B528E" w:rsidP="001B528E">
      <w:pPr>
        <w:spacing w:line="242" w:lineRule="auto"/>
        <w:ind w:left="7"/>
        <w:jc w:val="both"/>
      </w:pPr>
      <w:r>
        <w:t xml:space="preserve">Экскурсия на </w:t>
      </w:r>
      <w:r>
        <w:rPr>
          <w:b/>
        </w:rPr>
        <w:t>Этну</w:t>
      </w:r>
      <w:r>
        <w:t xml:space="preserve">, самую высокую гору Сицилии и самый высокий вулкан в Европе (3340 м). Автобус доставит вас до Кратеров </w:t>
      </w:r>
      <w:proofErr w:type="spellStart"/>
      <w:r>
        <w:t>Сильвестри</w:t>
      </w:r>
      <w:proofErr w:type="spellEnd"/>
      <w:r>
        <w:t xml:space="preserve"> на высоту 1900м, (время в пути 1,5ч. после выезда на автодорогу). Дальнейший путь по желанию за дополнительную плату(63Е) можно будет проделать по канатной дороге и на джипе (2,5ч.) Обязательна закрытая, удобная обувь</w:t>
      </w:r>
      <w:proofErr w:type="gramStart"/>
      <w:r>
        <w:t xml:space="preserve"> .</w:t>
      </w:r>
      <w:proofErr w:type="gramEnd"/>
      <w:r>
        <w:t xml:space="preserve"> На обратном пути заезд на дегустацию. Во второй половине дня возможность отдохнуть на море. Ужин в отеле.</w:t>
      </w:r>
    </w:p>
    <w:p w:rsidR="001B528E" w:rsidRDefault="001B528E" w:rsidP="001B528E">
      <w:pPr>
        <w:spacing w:line="119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60325</wp:posOffset>
            </wp:positionV>
            <wp:extent cx="6191885" cy="199390"/>
            <wp:effectExtent l="19050" t="0" r="0" b="0"/>
            <wp:wrapNone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28E" w:rsidRDefault="001B528E" w:rsidP="001B528E">
      <w:pPr>
        <w:spacing w:line="0" w:lineRule="atLeast"/>
        <w:ind w:left="7"/>
        <w:rPr>
          <w:b/>
          <w:color w:val="FFFFFF"/>
          <w:sz w:val="22"/>
        </w:rPr>
      </w:pPr>
      <w:r>
        <w:rPr>
          <w:b/>
          <w:color w:val="FFFFFF"/>
          <w:sz w:val="22"/>
        </w:rPr>
        <w:t>ДЕНЬ 5 -ЧЕТВЕРГ: ЭКСКУРСИЯ ЗА ДОП</w:t>
      </w:r>
      <w:proofErr w:type="gramStart"/>
      <w:r>
        <w:rPr>
          <w:b/>
          <w:color w:val="FFFFFF"/>
          <w:sz w:val="22"/>
        </w:rPr>
        <w:t>.П</w:t>
      </w:r>
      <w:proofErr w:type="gramEnd"/>
      <w:r>
        <w:rPr>
          <w:b/>
          <w:color w:val="FFFFFF"/>
          <w:sz w:val="22"/>
        </w:rPr>
        <w:t>ЛАТУ НА ЭОЛОВЫ ОСТРОВА (LIPARI AND VULCANO) € 72</w:t>
      </w:r>
    </w:p>
    <w:p w:rsidR="001B528E" w:rsidRDefault="001B528E" w:rsidP="001B528E">
      <w:pPr>
        <w:spacing w:line="32" w:lineRule="exact"/>
        <w:rPr>
          <w:rFonts w:ascii="Times New Roman" w:eastAsia="Times New Roman" w:hAnsi="Times New Roman"/>
        </w:rPr>
      </w:pPr>
      <w:r>
        <w:rPr>
          <w:b/>
          <w:noProof/>
          <w:color w:val="FFFFFF"/>
          <w:sz w:val="22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15875</wp:posOffset>
            </wp:positionV>
            <wp:extent cx="6191885" cy="4445"/>
            <wp:effectExtent l="1905" t="6350" r="0" b="0"/>
            <wp:wrapNone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28E" w:rsidRDefault="001B528E" w:rsidP="001B528E">
      <w:pPr>
        <w:spacing w:line="241" w:lineRule="auto"/>
        <w:ind w:left="7"/>
        <w:jc w:val="both"/>
      </w:pPr>
      <w:r>
        <w:t xml:space="preserve">В этот день вы можете отправиться на увлекательную природную экскурсию или остаться отдохнуть на побережье. Время отправления от 1-го отеля 6:25- возвращение 19:00 </w:t>
      </w:r>
      <w:proofErr w:type="spellStart"/>
      <w:proofErr w:type="gramStart"/>
      <w:r>
        <w:t>T</w:t>
      </w:r>
      <w:proofErr w:type="gramEnd"/>
      <w:r>
        <w:t>рансфер</w:t>
      </w:r>
      <w:proofErr w:type="spellEnd"/>
      <w:r>
        <w:t xml:space="preserve"> в порт </w:t>
      </w:r>
      <w:proofErr w:type="spellStart"/>
      <w:r>
        <w:t>Милаццо</w:t>
      </w:r>
      <w:proofErr w:type="spellEnd"/>
      <w:r>
        <w:t xml:space="preserve">. </w:t>
      </w:r>
      <w:proofErr w:type="spellStart"/>
      <w:r>
        <w:t>Липари</w:t>
      </w:r>
      <w:proofErr w:type="spellEnd"/>
      <w:r>
        <w:t xml:space="preserve"> – это самый крупный остров и наиболее живописный из семи </w:t>
      </w:r>
      <w:proofErr w:type="spellStart"/>
      <w:r>
        <w:t>Эолийских</w:t>
      </w:r>
      <w:proofErr w:type="spellEnd"/>
      <w:r>
        <w:t xml:space="preserve"> островов: старый квартал, небольшой археологический музей в </w:t>
      </w:r>
      <w:proofErr w:type="spellStart"/>
      <w:r>
        <w:t>Кастелло</w:t>
      </w:r>
      <w:proofErr w:type="spellEnd"/>
      <w:r>
        <w:t>, некрополи, норманнский собор XII века, освященный в честь</w:t>
      </w:r>
      <w:proofErr w:type="gramStart"/>
      <w:r>
        <w:t xml:space="preserve"> С</w:t>
      </w:r>
      <w:proofErr w:type="gramEnd"/>
      <w:r>
        <w:t>в. Варфоломея. Исключительно красивы "</w:t>
      </w:r>
      <w:proofErr w:type="spellStart"/>
      <w:r>
        <w:t>faraglioni</w:t>
      </w:r>
      <w:proofErr w:type="spellEnd"/>
      <w:r>
        <w:t xml:space="preserve">" - скалы, то тут, то там выступающие из морской воды. На острове </w:t>
      </w:r>
      <w:proofErr w:type="spellStart"/>
      <w:r>
        <w:t>Вулкано</w:t>
      </w:r>
      <w:proofErr w:type="spellEnd"/>
      <w:r>
        <w:t xml:space="preserve"> кипят грязевые ванны, извергают воду и пар гейзеры. Недалеко от Великого Кратера находится порт Порто- Леванте, известный своими покрытыми черным песком пляжами. Возвращение в </w:t>
      </w:r>
      <w:proofErr w:type="spellStart"/>
      <w:r>
        <w:t>Милаццо</w:t>
      </w:r>
      <w:proofErr w:type="spellEnd"/>
      <w:r>
        <w:t xml:space="preserve"> к 17:45, </w:t>
      </w:r>
      <w:proofErr w:type="spellStart"/>
      <w:r>
        <w:t>трансфер</w:t>
      </w:r>
      <w:proofErr w:type="spellEnd"/>
      <w:r>
        <w:t xml:space="preserve"> в </w:t>
      </w:r>
      <w:proofErr w:type="spellStart"/>
      <w:r>
        <w:t>отель</w:t>
      </w:r>
      <w:proofErr w:type="gramStart"/>
      <w:r>
        <w:t>.У</w:t>
      </w:r>
      <w:proofErr w:type="gramEnd"/>
      <w:r>
        <w:t>жин</w:t>
      </w:r>
      <w:proofErr w:type="spellEnd"/>
      <w:r>
        <w:t xml:space="preserve"> в отеле.</w:t>
      </w:r>
    </w:p>
    <w:p w:rsidR="001B528E" w:rsidRDefault="001B528E" w:rsidP="001B528E">
      <w:pPr>
        <w:spacing w:line="241" w:lineRule="auto"/>
        <w:ind w:left="7"/>
        <w:jc w:val="both"/>
        <w:sectPr w:rsidR="001B528E">
          <w:pgSz w:w="11900" w:h="16838"/>
          <w:pgMar w:top="1408" w:right="1120" w:bottom="1440" w:left="1133" w:header="0" w:footer="0" w:gutter="0"/>
          <w:cols w:space="0" w:equalWidth="0">
            <w:col w:w="9647"/>
          </w:cols>
          <w:docGrid w:linePitch="360"/>
        </w:sectPr>
      </w:pPr>
    </w:p>
    <w:p w:rsidR="001B528E" w:rsidRDefault="001B528E" w:rsidP="001B528E">
      <w:pPr>
        <w:spacing w:line="200" w:lineRule="exact"/>
        <w:rPr>
          <w:rFonts w:ascii="Times New Roman" w:eastAsia="Times New Roman" w:hAnsi="Times New Roman"/>
        </w:rPr>
      </w:pPr>
      <w:bookmarkStart w:id="0" w:name="page7"/>
      <w:bookmarkEnd w:id="0"/>
      <w:r>
        <w:rPr>
          <w:noProof/>
        </w:rPr>
        <w:lastRenderedPageBreak/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682625</wp:posOffset>
            </wp:positionH>
            <wp:positionV relativeFrom="page">
              <wp:posOffset>1273810</wp:posOffset>
            </wp:positionV>
            <wp:extent cx="6191885" cy="201295"/>
            <wp:effectExtent l="19050" t="0" r="0" b="0"/>
            <wp:wrapNone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28E" w:rsidRDefault="001B528E" w:rsidP="001B528E">
      <w:pPr>
        <w:spacing w:line="390" w:lineRule="exact"/>
        <w:rPr>
          <w:rFonts w:ascii="Times New Roman" w:eastAsia="Times New Roman" w:hAnsi="Times New Roman"/>
        </w:rPr>
      </w:pPr>
    </w:p>
    <w:p w:rsidR="001B528E" w:rsidRDefault="001B528E" w:rsidP="001B528E">
      <w:pPr>
        <w:spacing w:line="0" w:lineRule="atLeast"/>
        <w:ind w:left="120"/>
        <w:rPr>
          <w:b/>
          <w:color w:val="FFFFFF"/>
          <w:sz w:val="22"/>
        </w:rPr>
      </w:pPr>
      <w:r>
        <w:rPr>
          <w:b/>
          <w:color w:val="FFFFFF"/>
          <w:sz w:val="22"/>
        </w:rPr>
        <w:t>ДЕНЬ 6 - ПЯТНИЦА: ЭКСКУРСИЯ ЗА ДОП. ПЛАТУ В ПАЛЕРМО-МОНРЕАЛЕ 55€</w:t>
      </w:r>
    </w:p>
    <w:p w:rsidR="001B528E" w:rsidRDefault="001B528E" w:rsidP="001B528E">
      <w:pPr>
        <w:spacing w:line="33" w:lineRule="exact"/>
        <w:rPr>
          <w:rFonts w:ascii="Times New Roman" w:eastAsia="Times New Roman" w:hAnsi="Times New Roman"/>
        </w:rPr>
      </w:pPr>
      <w:r>
        <w:rPr>
          <w:b/>
          <w:noProof/>
          <w:color w:val="FFFFFF"/>
          <w:sz w:val="22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17145</wp:posOffset>
            </wp:positionV>
            <wp:extent cx="6191885" cy="4445"/>
            <wp:effectExtent l="0" t="0" r="2540" b="6985"/>
            <wp:wrapNone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28E" w:rsidRDefault="001B528E" w:rsidP="001B528E">
      <w:pPr>
        <w:spacing w:line="239" w:lineRule="auto"/>
        <w:ind w:left="120" w:right="40"/>
        <w:jc w:val="both"/>
      </w:pPr>
      <w:r>
        <w:t xml:space="preserve">В этот день вы можете отправиться на интересную историческую экскурсию в столицу Сицилии город </w:t>
      </w:r>
      <w:r>
        <w:rPr>
          <w:b/>
        </w:rPr>
        <w:t>Палермо</w:t>
      </w:r>
      <w:r>
        <w:t xml:space="preserve"> или остаться отдохнуть на побережье.</w:t>
      </w:r>
    </w:p>
    <w:p w:rsidR="001B528E" w:rsidRDefault="001B528E" w:rsidP="001B528E">
      <w:pPr>
        <w:spacing w:line="1" w:lineRule="exact"/>
        <w:rPr>
          <w:rFonts w:ascii="Times New Roman" w:eastAsia="Times New Roman" w:hAnsi="Times New Roman"/>
        </w:rPr>
      </w:pPr>
    </w:p>
    <w:p w:rsidR="001B528E" w:rsidRDefault="001B528E" w:rsidP="001B528E">
      <w:pPr>
        <w:spacing w:line="241" w:lineRule="auto"/>
        <w:ind w:left="120" w:right="20"/>
        <w:jc w:val="both"/>
      </w:pPr>
      <w:r>
        <w:t xml:space="preserve">Завтрак в отеле С утра экскурсия в </w:t>
      </w:r>
      <w:r>
        <w:rPr>
          <w:b/>
        </w:rPr>
        <w:t>Монреале</w:t>
      </w:r>
      <w:r>
        <w:t>: осмотр древнего Собора</w:t>
      </w:r>
      <w:proofErr w:type="gramStart"/>
      <w:r>
        <w:t xml:space="preserve"> :</w:t>
      </w:r>
      <w:proofErr w:type="gramEnd"/>
      <w:r>
        <w:t xml:space="preserve"> золотые византийские мозаики XII века. По желанию посещение монастырского дворика бенедиктинцев (за доп</w:t>
      </w:r>
      <w:proofErr w:type="gramStart"/>
      <w:r>
        <w:t>.о</w:t>
      </w:r>
      <w:proofErr w:type="gramEnd"/>
      <w:r>
        <w:t xml:space="preserve">плату). Оправление в Палермо, осмотр основных достопримечательностей: Кафедральный собор, </w:t>
      </w:r>
      <w:proofErr w:type="spellStart"/>
      <w:r>
        <w:t>Пьяцца</w:t>
      </w:r>
      <w:proofErr w:type="spellEnd"/>
      <w:r>
        <w:t xml:space="preserve"> Претория, </w:t>
      </w:r>
      <w:proofErr w:type="spellStart"/>
      <w:r>
        <w:rPr>
          <w:b/>
        </w:rPr>
        <w:t>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Марторана</w:t>
      </w:r>
      <w:proofErr w:type="spellEnd"/>
      <w:r>
        <w:t xml:space="preserve">, Сан </w:t>
      </w:r>
      <w:proofErr w:type="spellStart"/>
      <w:r>
        <w:t>Катальдо</w:t>
      </w:r>
      <w:proofErr w:type="spellEnd"/>
      <w:r>
        <w:t xml:space="preserve">, </w:t>
      </w:r>
      <w:r>
        <w:rPr>
          <w:b/>
        </w:rPr>
        <w:t xml:space="preserve">театр </w:t>
      </w:r>
      <w:proofErr w:type="spellStart"/>
      <w:r>
        <w:rPr>
          <w:b/>
        </w:rPr>
        <w:t>Массимо</w:t>
      </w:r>
      <w:proofErr w:type="spellEnd"/>
      <w:r>
        <w:t xml:space="preserve">, </w:t>
      </w:r>
      <w:r>
        <w:rPr>
          <w:b/>
        </w:rPr>
        <w:t xml:space="preserve">театр </w:t>
      </w:r>
      <w:proofErr w:type="spellStart"/>
      <w:r>
        <w:rPr>
          <w:b/>
        </w:rPr>
        <w:t>Политеама</w:t>
      </w:r>
      <w:proofErr w:type="spellEnd"/>
      <w:r>
        <w:t xml:space="preserve">, </w:t>
      </w:r>
      <w:proofErr w:type="spellStart"/>
      <w:r>
        <w:rPr>
          <w:b/>
        </w:rPr>
        <w:t>Кваттро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Канти</w:t>
      </w:r>
      <w:proofErr w:type="spellEnd"/>
      <w:r>
        <w:t xml:space="preserve">. Дальнейший осмотр города продолжится по извилистым улицам древнего </w:t>
      </w:r>
      <w:proofErr w:type="gramStart"/>
      <w:r>
        <w:t>города</w:t>
      </w:r>
      <w:proofErr w:type="gramEnd"/>
      <w:r>
        <w:t xml:space="preserve"> где располагаются городские рынки. Вы посетите один из них "</w:t>
      </w:r>
      <w:proofErr w:type="spellStart"/>
      <w:r>
        <w:t>Capo</w:t>
      </w:r>
      <w:proofErr w:type="spellEnd"/>
      <w:r>
        <w:t xml:space="preserve">" и так же пожеланию сможете попробовать типичные блюда </w:t>
      </w:r>
      <w:proofErr w:type="spellStart"/>
      <w:r>
        <w:t>палермитанской</w:t>
      </w:r>
      <w:proofErr w:type="spellEnd"/>
      <w:r>
        <w:t xml:space="preserve"> кухни (доп</w:t>
      </w:r>
      <w:proofErr w:type="gramStart"/>
      <w:r>
        <w:t>.п</w:t>
      </w:r>
      <w:proofErr w:type="gramEnd"/>
      <w:r>
        <w:t xml:space="preserve">лата€10) Вам предстоит попробовать типичный </w:t>
      </w:r>
      <w:proofErr w:type="spellStart"/>
      <w:r>
        <w:t>фаст</w:t>
      </w:r>
      <w:proofErr w:type="spellEnd"/>
      <w:r>
        <w:t xml:space="preserve"> </w:t>
      </w:r>
      <w:proofErr w:type="spellStart"/>
      <w:r>
        <w:t>фуд</w:t>
      </w:r>
      <w:proofErr w:type="spellEnd"/>
      <w:r>
        <w:t xml:space="preserve"> который готовится у вас на глазах “</w:t>
      </w:r>
      <w:proofErr w:type="spellStart"/>
      <w:r>
        <w:rPr>
          <w:b/>
        </w:rPr>
        <w:t>Arancini</w:t>
      </w:r>
      <w:proofErr w:type="spellEnd"/>
      <w:r>
        <w:t xml:space="preserve">” и </w:t>
      </w:r>
      <w:proofErr w:type="spellStart"/>
      <w:r>
        <w:rPr>
          <w:b/>
        </w:rPr>
        <w:t>Panino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Panelle</w:t>
      </w:r>
      <w:proofErr w:type="spellEnd"/>
      <w:r>
        <w:t>. Выезд из Палермо в 15:30.Возвращение в отель к ужину.</w:t>
      </w:r>
    </w:p>
    <w:p w:rsidR="001B528E" w:rsidRDefault="001B528E" w:rsidP="001B528E">
      <w:pPr>
        <w:spacing w:line="1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61595</wp:posOffset>
            </wp:positionV>
            <wp:extent cx="6191885" cy="201295"/>
            <wp:effectExtent l="19050" t="0" r="0" b="0"/>
            <wp:wrapNone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28E" w:rsidRPr="001B528E" w:rsidRDefault="001B528E" w:rsidP="001B528E">
      <w:pPr>
        <w:spacing w:line="0" w:lineRule="atLeast"/>
        <w:ind w:left="120"/>
        <w:rPr>
          <w:b/>
          <w:color w:val="FFFFFF"/>
          <w:sz w:val="22"/>
          <w:lang w:val="en-US"/>
        </w:rPr>
      </w:pPr>
      <w:r>
        <w:rPr>
          <w:b/>
          <w:color w:val="FFFFFF"/>
          <w:sz w:val="22"/>
        </w:rPr>
        <w:t>ДЕНЬ 7 – СУББОТА: ЭКСКУРСИЯ ЗА ДОП. ПЛАТУ</w:t>
      </w:r>
      <w:r w:rsidRPr="001B528E">
        <w:rPr>
          <w:b/>
          <w:color w:val="FFFFFF"/>
          <w:sz w:val="22"/>
          <w:lang w:val="en-US"/>
        </w:rPr>
        <w:t xml:space="preserve"> </w:t>
      </w:r>
      <w:r>
        <w:rPr>
          <w:b/>
          <w:color w:val="FFFFFF"/>
          <w:sz w:val="22"/>
        </w:rPr>
        <w:t>АГРИДЖЕНТО</w:t>
      </w:r>
      <w:r w:rsidRPr="001B528E">
        <w:rPr>
          <w:b/>
          <w:color w:val="FFFFFF"/>
          <w:sz w:val="22"/>
          <w:lang w:val="en-US"/>
        </w:rPr>
        <w:t xml:space="preserve"> </w:t>
      </w:r>
      <w:r>
        <w:rPr>
          <w:b/>
          <w:color w:val="FFFFFF"/>
          <w:sz w:val="22"/>
        </w:rPr>
        <w:t>И</w:t>
      </w:r>
      <w:r w:rsidRPr="001B528E">
        <w:rPr>
          <w:b/>
          <w:color w:val="FFFFFF"/>
          <w:sz w:val="22"/>
          <w:lang w:val="en-US"/>
        </w:rPr>
        <w:t xml:space="preserve"> SICILIA OUTLET FASHON VILLAGE€ 52</w:t>
      </w:r>
    </w:p>
    <w:p w:rsidR="001B528E" w:rsidRPr="001B528E" w:rsidRDefault="001B528E" w:rsidP="001B528E">
      <w:pPr>
        <w:spacing w:line="33" w:lineRule="exact"/>
        <w:rPr>
          <w:rFonts w:ascii="Times New Roman" w:eastAsia="Times New Roman" w:hAnsi="Times New Roman"/>
          <w:lang w:val="en-US"/>
        </w:rPr>
      </w:pPr>
      <w:r>
        <w:rPr>
          <w:b/>
          <w:noProof/>
          <w:color w:val="FFFFFF"/>
          <w:sz w:val="22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17145</wp:posOffset>
            </wp:positionV>
            <wp:extent cx="6191885" cy="4445"/>
            <wp:effectExtent l="0" t="0" r="2540" b="6985"/>
            <wp:wrapNone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28E" w:rsidRDefault="001B528E" w:rsidP="001B528E">
      <w:pPr>
        <w:spacing w:line="0" w:lineRule="atLeast"/>
        <w:ind w:left="120" w:right="40"/>
        <w:jc w:val="both"/>
      </w:pPr>
      <w:r>
        <w:t xml:space="preserve">В этот день вы можете поехать на экскурсию в Долину Храмов </w:t>
      </w:r>
      <w:r>
        <w:rPr>
          <w:b/>
        </w:rPr>
        <w:t>АГРИДЖЕНТО</w:t>
      </w:r>
      <w:r>
        <w:t xml:space="preserve"> (с локальным гидом) после чего отправиться на шопинг в </w:t>
      </w:r>
      <w:r>
        <w:rPr>
          <w:b/>
        </w:rPr>
        <w:t>OUTLET</w:t>
      </w:r>
      <w:r>
        <w:t xml:space="preserve"> или остаться отдохнуть на побережье.</w:t>
      </w:r>
    </w:p>
    <w:p w:rsidR="001B528E" w:rsidRDefault="001B528E" w:rsidP="001B528E">
      <w:pPr>
        <w:spacing w:line="1" w:lineRule="exact"/>
        <w:rPr>
          <w:rFonts w:ascii="Times New Roman" w:eastAsia="Times New Roman" w:hAnsi="Times New Roman"/>
        </w:rPr>
      </w:pPr>
    </w:p>
    <w:p w:rsidR="001B528E" w:rsidRDefault="001B528E" w:rsidP="001B528E">
      <w:pPr>
        <w:spacing w:line="0" w:lineRule="atLeast"/>
        <w:ind w:left="120" w:right="40"/>
        <w:jc w:val="both"/>
      </w:pPr>
      <w:r>
        <w:t xml:space="preserve">Время отправления от 1-го отеля 6:00 - возвращение 19:00 Экскурсия в </w:t>
      </w:r>
      <w:proofErr w:type="spellStart"/>
      <w:r>
        <w:t>Агридженто</w:t>
      </w:r>
      <w:proofErr w:type="spellEnd"/>
      <w:r>
        <w:t xml:space="preserve"> в Долину Храмов, одного из семи чудес света, занесена в список достояния</w:t>
      </w:r>
    </w:p>
    <w:p w:rsidR="001B528E" w:rsidRDefault="001B528E" w:rsidP="001B528E">
      <w:pPr>
        <w:spacing w:line="1" w:lineRule="exact"/>
        <w:rPr>
          <w:rFonts w:ascii="Times New Roman" w:eastAsia="Times New Roman" w:hAnsi="Times New Roman"/>
        </w:rPr>
      </w:pPr>
    </w:p>
    <w:p w:rsidR="001B528E" w:rsidRDefault="001B528E" w:rsidP="001B528E">
      <w:pPr>
        <w:spacing w:line="242" w:lineRule="auto"/>
        <w:ind w:left="120" w:right="40"/>
        <w:jc w:val="both"/>
      </w:pPr>
      <w:r>
        <w:t xml:space="preserve">человечества ЮНЕСКО: посещение храмов </w:t>
      </w:r>
      <w:proofErr w:type="spellStart"/>
      <w:r>
        <w:t>Конкордия</w:t>
      </w:r>
      <w:proofErr w:type="spellEnd"/>
      <w:r>
        <w:t>, Геркулеса, Геры, Зевса Олимпийского, Кастора</w:t>
      </w:r>
      <w:proofErr w:type="gramStart"/>
      <w:r>
        <w:t xml:space="preserve"> И</w:t>
      </w:r>
      <w:proofErr w:type="gramEnd"/>
      <w:r>
        <w:t xml:space="preserve"> </w:t>
      </w:r>
      <w:proofErr w:type="spellStart"/>
      <w:r>
        <w:t>Поллукса</w:t>
      </w:r>
      <w:proofErr w:type="spellEnd"/>
      <w:r>
        <w:t xml:space="preserve">. Продолжится путешествие посещением </w:t>
      </w:r>
      <w:proofErr w:type="spellStart"/>
      <w:r>
        <w:t>аутлета</w:t>
      </w:r>
      <w:proofErr w:type="spellEnd"/>
      <w:r>
        <w:t xml:space="preserve"> </w:t>
      </w:r>
      <w:proofErr w:type="spellStart"/>
      <w:r>
        <w:t>Sicilia</w:t>
      </w:r>
      <w:proofErr w:type="spellEnd"/>
      <w:r>
        <w:t xml:space="preserve"> </w:t>
      </w:r>
      <w:proofErr w:type="spellStart"/>
      <w:r>
        <w:t>Fashion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Outlet</w:t>
      </w:r>
      <w:proofErr w:type="spellEnd"/>
      <w:r>
        <w:t xml:space="preserve"> – модный городок со своими площадями и фонтанами и с сотней </w:t>
      </w:r>
      <w:proofErr w:type="spellStart"/>
      <w:r>
        <w:t>монобрендовых</w:t>
      </w:r>
      <w:proofErr w:type="spellEnd"/>
      <w:r>
        <w:t xml:space="preserve"> бутиков от известнейших мировых брендов высокой моды до менее знаменитых, но не менее </w:t>
      </w:r>
      <w:proofErr w:type="spellStart"/>
      <w:r>
        <w:t>качественныхпроизводителей</w:t>
      </w:r>
      <w:proofErr w:type="gramStart"/>
      <w:r>
        <w:t>.У</w:t>
      </w:r>
      <w:proofErr w:type="gramEnd"/>
      <w:r>
        <w:t>жин</w:t>
      </w:r>
      <w:proofErr w:type="spellEnd"/>
      <w:r>
        <w:t xml:space="preserve"> в отеле.</w:t>
      </w:r>
    </w:p>
    <w:p w:rsidR="001B528E" w:rsidRDefault="001B528E" w:rsidP="001B528E">
      <w:pPr>
        <w:spacing w:line="116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59055</wp:posOffset>
            </wp:positionV>
            <wp:extent cx="6191885" cy="201295"/>
            <wp:effectExtent l="19050" t="0" r="0" b="0"/>
            <wp:wrapNone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28E" w:rsidRDefault="001B528E" w:rsidP="001B528E">
      <w:pPr>
        <w:spacing w:line="0" w:lineRule="atLeast"/>
        <w:ind w:left="120"/>
        <w:rPr>
          <w:b/>
          <w:color w:val="FFFFFF"/>
          <w:sz w:val="22"/>
        </w:rPr>
      </w:pPr>
      <w:r>
        <w:rPr>
          <w:b/>
          <w:color w:val="FFFFFF"/>
          <w:sz w:val="22"/>
        </w:rPr>
        <w:t>ДЕНЬ 8– ВОСКРЕСЕНЬЕ</w:t>
      </w:r>
    </w:p>
    <w:p w:rsidR="001B528E" w:rsidRDefault="001B528E" w:rsidP="001B528E">
      <w:pPr>
        <w:spacing w:line="35" w:lineRule="exact"/>
        <w:rPr>
          <w:rFonts w:ascii="Times New Roman" w:eastAsia="Times New Roman" w:hAnsi="Times New Roman"/>
        </w:rPr>
      </w:pPr>
      <w:r>
        <w:rPr>
          <w:b/>
          <w:noProof/>
          <w:color w:val="FFFFFF"/>
          <w:sz w:val="22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17145</wp:posOffset>
            </wp:positionV>
            <wp:extent cx="6191885" cy="4445"/>
            <wp:effectExtent l="0" t="0" r="2540" b="6985"/>
            <wp:wrapNone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77FE" w:rsidRDefault="007177FE" w:rsidP="007177FE">
      <w:pPr>
        <w:spacing w:line="244" w:lineRule="auto"/>
        <w:ind w:left="120" w:right="160"/>
        <w:jc w:val="both"/>
      </w:pPr>
      <w:r>
        <w:t xml:space="preserve">Завтрак в отеле. Освобождение номеров по правилам отеля в 10:00. Ваш багаж ВЫ можете оставить на хранение в отеле абсолютно бесплатно до </w:t>
      </w:r>
      <w:proofErr w:type="spellStart"/>
      <w:r>
        <w:t>трансфера</w:t>
      </w:r>
      <w:proofErr w:type="spellEnd"/>
      <w:r>
        <w:t xml:space="preserve">. </w:t>
      </w:r>
      <w:proofErr w:type="spellStart"/>
      <w:r>
        <w:t>Трансфер</w:t>
      </w:r>
      <w:proofErr w:type="spellEnd"/>
      <w:r>
        <w:t xml:space="preserve"> в аэропорт Катании</w:t>
      </w:r>
      <w:proofErr w:type="gramStart"/>
      <w:r>
        <w:t xml:space="preserve"> .</w:t>
      </w:r>
      <w:proofErr w:type="gramEnd"/>
      <w:r>
        <w:t xml:space="preserve"> Если у Вас заказан индивидуальный </w:t>
      </w:r>
      <w:proofErr w:type="spellStart"/>
      <w:r>
        <w:t>трансфер</w:t>
      </w:r>
      <w:proofErr w:type="spellEnd"/>
      <w:r w:rsidR="00112DF3">
        <w:t>,</w:t>
      </w:r>
      <w:r>
        <w:t xml:space="preserve"> то в указанное в ваучере время Вас заберет водитель машины на </w:t>
      </w:r>
      <w:proofErr w:type="spellStart"/>
      <w:r>
        <w:t>ресепшене</w:t>
      </w:r>
      <w:proofErr w:type="spellEnd"/>
      <w:r>
        <w:t xml:space="preserve"> отеля.</w:t>
      </w:r>
    </w:p>
    <w:p w:rsidR="007177FE" w:rsidRDefault="00421D23" w:rsidP="007177FE">
      <w:pPr>
        <w:spacing w:line="200" w:lineRule="exact"/>
        <w:rPr>
          <w:rFonts w:ascii="Times New Roman" w:eastAsia="Times New Roman" w:hAnsi="Times New Roman"/>
        </w:rPr>
      </w:pPr>
      <w:r w:rsidRPr="00421D23">
        <w:pict>
          <v:rect id="_x0000_s1080" style="position:absolute;margin-left:-.3pt;margin-top:17.5pt;width:.95pt;height:1pt;z-index:-251579392" o:allowincell="f" o:userdrawn="t" fillcolor="black" strokecolor="none"/>
        </w:pict>
      </w:r>
      <w:r w:rsidRPr="00421D23">
        <w:pict>
          <v:line id="_x0000_s1081" style="position:absolute;z-index:-251578368" from=".45pt,18pt" to="494.25pt,18pt" o:allowincell="f" o:userdrawn="t" strokeweight=".36pt"/>
        </w:pict>
      </w:r>
      <w:r w:rsidRPr="00421D23">
        <w:pict>
          <v:rect id="_x0000_s1082" style="position:absolute;margin-left:494.05pt;margin-top:17.5pt;width:1pt;height:1pt;z-index:-251577344" o:allowincell="f" o:userdrawn="t" fillcolor="black" strokecolor="none"/>
        </w:pict>
      </w:r>
      <w:r w:rsidRPr="00421D23">
        <w:pict>
          <v:line id="_x0000_s1083" style="position:absolute;z-index:-251576320" from=".15pt,18.3pt" to=".15pt,40pt" o:allowincell="f" o:userdrawn="t" strokeweight=".36pt"/>
        </w:pict>
      </w:r>
      <w:r w:rsidRPr="00421D23">
        <w:pict>
          <v:line id="_x0000_s1084" style="position:absolute;z-index:-251575296" from="494.55pt,18.3pt" to="494.55pt,40pt" o:allowincell="f" o:userdrawn="t" strokeweight=".36pt"/>
        </w:pict>
      </w:r>
    </w:p>
    <w:p w:rsidR="001B528E" w:rsidRDefault="00421D23" w:rsidP="001B528E">
      <w:pPr>
        <w:spacing w:line="200" w:lineRule="exact"/>
        <w:rPr>
          <w:rFonts w:ascii="Times New Roman" w:eastAsia="Times New Roman" w:hAnsi="Times New Roman"/>
        </w:rPr>
      </w:pPr>
      <w:r w:rsidRPr="00421D23">
        <w:rPr>
          <w:sz w:val="19"/>
        </w:rPr>
        <w:pict>
          <v:rect id="_x0000_s1026" style="position:absolute;margin-left:-.3pt;margin-top:28.35pt;width:.95pt;height:.95pt;z-index:-251636736" o:allowincell="f" o:userdrawn="t" fillcolor="black" strokecolor="none"/>
        </w:pict>
      </w:r>
      <w:r w:rsidRPr="00421D23">
        <w:rPr>
          <w:sz w:val="19"/>
        </w:rPr>
        <w:pict>
          <v:line id="_x0000_s1027" style="position:absolute;z-index:-251635712" from=".45pt,28.85pt" to="488.75pt,28.85pt" o:allowincell="f" o:userdrawn="t" strokeweight=".36pt"/>
        </w:pict>
      </w:r>
      <w:r w:rsidRPr="00421D23">
        <w:rPr>
          <w:sz w:val="19"/>
        </w:rPr>
        <w:pict>
          <v:rect id="_x0000_s1028" style="position:absolute;margin-left:488.55pt;margin-top:28.35pt;width:.95pt;height:.95pt;z-index:-251634688" o:allowincell="f" o:userdrawn="t" fillcolor="black" strokecolor="none"/>
        </w:pict>
      </w:r>
      <w:r w:rsidRPr="00421D23">
        <w:rPr>
          <w:sz w:val="19"/>
        </w:rPr>
        <w:pict>
          <v:line id="_x0000_s1029" style="position:absolute;z-index:-251633664" from=".15pt,29.15pt" to=".15pt,50.75pt" o:allowincell="f" o:userdrawn="t" strokeweight=".36pt"/>
        </w:pict>
      </w:r>
      <w:r w:rsidRPr="00421D23">
        <w:rPr>
          <w:sz w:val="19"/>
        </w:rPr>
        <w:pict>
          <v:line id="_x0000_s1030" style="position:absolute;z-index:-251632640" from="489.05pt,29.15pt" to="489.05pt,50.75pt" o:allowincell="f" o:userdrawn="t" strokeweight=".36pt"/>
        </w:pict>
      </w:r>
    </w:p>
    <w:p w:rsidR="001B528E" w:rsidRDefault="001B528E" w:rsidP="001B528E">
      <w:pPr>
        <w:spacing w:line="200" w:lineRule="exact"/>
        <w:rPr>
          <w:rFonts w:ascii="Times New Roman" w:eastAsia="Times New Roman" w:hAnsi="Times New Roman"/>
        </w:rPr>
      </w:pPr>
    </w:p>
    <w:p w:rsidR="001B528E" w:rsidRDefault="00421D23" w:rsidP="001B528E">
      <w:pPr>
        <w:spacing w:line="235" w:lineRule="exact"/>
        <w:rPr>
          <w:rFonts w:ascii="Times New Roman" w:eastAsia="Times New Roman" w:hAnsi="Times New Roman"/>
        </w:rPr>
      </w:pPr>
      <w:r w:rsidRPr="00421D23">
        <w:rPr>
          <w:rFonts w:ascii="Times New Roman" w:eastAsia="Times New Roman" w:hAnsi="Times New Roman"/>
          <w:sz w:val="19"/>
        </w:rPr>
        <w:pict>
          <v:rect id="_x0000_s1036" style="position:absolute;margin-left:-.3pt;margin-top:-122.25pt;width:.95pt;height:.95pt;z-index:-251626496" o:allowincell="f" o:userdrawn="t" fillcolor="black" strokecolor="none"/>
        </w:pict>
      </w:r>
      <w:r w:rsidRPr="00421D23">
        <w:rPr>
          <w:rFonts w:ascii="Times New Roman" w:eastAsia="Times New Roman" w:hAnsi="Times New Roman"/>
          <w:sz w:val="19"/>
        </w:rPr>
        <w:pict>
          <v:rect id="_x0000_s1037" style="position:absolute;margin-left:196.45pt;margin-top:-122.25pt;width:1pt;height:.95pt;z-index:-251625472" o:allowincell="f" o:userdrawn="t" fillcolor="black" strokecolor="none"/>
        </w:pict>
      </w:r>
      <w:r w:rsidRPr="00421D23">
        <w:rPr>
          <w:rFonts w:ascii="Times New Roman" w:eastAsia="Times New Roman" w:hAnsi="Times New Roman"/>
          <w:sz w:val="19"/>
        </w:rPr>
        <w:pict>
          <v:rect id="_x0000_s1038" style="position:absolute;margin-left:293.8pt;margin-top:-122.25pt;width:.95pt;height:.95pt;z-index:-251624448" o:allowincell="f" o:userdrawn="t" fillcolor="black" strokecolor="none"/>
        </w:pict>
      </w:r>
      <w:r w:rsidRPr="00421D23">
        <w:rPr>
          <w:rFonts w:ascii="Times New Roman" w:eastAsia="Times New Roman" w:hAnsi="Times New Roman"/>
          <w:sz w:val="19"/>
        </w:rPr>
        <w:pict>
          <v:rect id="_x0000_s1039" style="position:absolute;margin-left:391.25pt;margin-top:-122.25pt;width:.95pt;height:.95pt;z-index:-251623424" o:allowincell="f" o:userdrawn="t" fillcolor="black" strokecolor="none"/>
        </w:pict>
      </w:r>
      <w:r w:rsidRPr="00421D23">
        <w:rPr>
          <w:rFonts w:ascii="Times New Roman" w:eastAsia="Times New Roman" w:hAnsi="Times New Roman"/>
          <w:sz w:val="19"/>
        </w:rPr>
        <w:pict>
          <v:rect id="_x0000_s1040" style="position:absolute;margin-left:488.55pt;margin-top:-122.25pt;width:.95pt;height:.95pt;z-index:-251622400" o:allowincell="f" o:userdrawn="t" fillcolor="black" strokecolor="none"/>
        </w:pict>
      </w:r>
      <w:r w:rsidRPr="00421D23">
        <w:rPr>
          <w:rFonts w:ascii="Times New Roman" w:eastAsia="Times New Roman" w:hAnsi="Times New Roman"/>
          <w:sz w:val="19"/>
        </w:rPr>
        <w:pict>
          <v:rect id="_x0000_s1041" style="position:absolute;margin-left:-.3pt;margin-top:-107.5pt;width:.95pt;height:.95pt;z-index:-251621376" o:allowincell="f" o:userdrawn="t" fillcolor="black" strokecolor="none"/>
        </w:pict>
      </w:r>
      <w:r w:rsidRPr="00421D23">
        <w:rPr>
          <w:rFonts w:ascii="Times New Roman" w:eastAsia="Times New Roman" w:hAnsi="Times New Roman"/>
          <w:sz w:val="19"/>
        </w:rPr>
        <w:pict>
          <v:rect id="_x0000_s1042" style="position:absolute;margin-left:196.45pt;margin-top:-107.5pt;width:1pt;height:.95pt;z-index:-251620352" o:allowincell="f" o:userdrawn="t" fillcolor="black" strokecolor="none"/>
        </w:pict>
      </w:r>
      <w:r w:rsidRPr="00421D23">
        <w:rPr>
          <w:rFonts w:ascii="Times New Roman" w:eastAsia="Times New Roman" w:hAnsi="Times New Roman"/>
          <w:sz w:val="19"/>
        </w:rPr>
        <w:pict>
          <v:rect id="_x0000_s1043" style="position:absolute;margin-left:293.8pt;margin-top:-107.5pt;width:.95pt;height:.95pt;z-index:-251619328" o:allowincell="f" o:userdrawn="t" fillcolor="black" strokecolor="none"/>
        </w:pict>
      </w:r>
      <w:r w:rsidRPr="00421D23">
        <w:rPr>
          <w:rFonts w:ascii="Times New Roman" w:eastAsia="Times New Roman" w:hAnsi="Times New Roman"/>
          <w:sz w:val="19"/>
        </w:rPr>
        <w:pict>
          <v:rect id="_x0000_s1044" style="position:absolute;margin-left:391.25pt;margin-top:-107.5pt;width:.95pt;height:.95pt;z-index:-251618304" o:allowincell="f" o:userdrawn="t" fillcolor="black" strokecolor="none"/>
        </w:pict>
      </w:r>
      <w:r w:rsidRPr="00421D23">
        <w:rPr>
          <w:rFonts w:ascii="Times New Roman" w:eastAsia="Times New Roman" w:hAnsi="Times New Roman"/>
          <w:sz w:val="19"/>
        </w:rPr>
        <w:pict>
          <v:rect id="_x0000_s1045" style="position:absolute;margin-left:488.55pt;margin-top:-107.5pt;width:.95pt;height:.95pt;z-index:-251617280" o:allowincell="f" o:userdrawn="t" fillcolor="black" strokecolor="none"/>
        </w:pict>
      </w:r>
      <w:r w:rsidRPr="00421D23">
        <w:rPr>
          <w:rFonts w:ascii="Times New Roman" w:eastAsia="Times New Roman" w:hAnsi="Times New Roman"/>
          <w:sz w:val="19"/>
        </w:rPr>
        <w:pict>
          <v:rect id="_x0000_s1046" style="position:absolute;margin-left:-.3pt;margin-top:-92.75pt;width:.95pt;height:.95pt;z-index:-251616256" o:allowincell="f" o:userdrawn="t" fillcolor="black" strokecolor="none"/>
        </w:pict>
      </w:r>
      <w:r w:rsidRPr="00421D23">
        <w:rPr>
          <w:rFonts w:ascii="Times New Roman" w:eastAsia="Times New Roman" w:hAnsi="Times New Roman"/>
          <w:sz w:val="19"/>
        </w:rPr>
        <w:pict>
          <v:rect id="_x0000_s1047" style="position:absolute;margin-left:196.45pt;margin-top:-92.75pt;width:1pt;height:.95pt;z-index:-251615232" o:allowincell="f" o:userdrawn="t" fillcolor="black" strokecolor="none"/>
        </w:pict>
      </w:r>
      <w:r w:rsidRPr="00421D23">
        <w:rPr>
          <w:rFonts w:ascii="Times New Roman" w:eastAsia="Times New Roman" w:hAnsi="Times New Roman"/>
          <w:sz w:val="19"/>
        </w:rPr>
        <w:pict>
          <v:rect id="_x0000_s1048" style="position:absolute;margin-left:293.8pt;margin-top:-92.75pt;width:.95pt;height:.95pt;z-index:-251614208" o:allowincell="f" o:userdrawn="t" fillcolor="black" strokecolor="none"/>
        </w:pict>
      </w:r>
      <w:r w:rsidRPr="00421D23">
        <w:rPr>
          <w:rFonts w:ascii="Times New Roman" w:eastAsia="Times New Roman" w:hAnsi="Times New Roman"/>
          <w:sz w:val="19"/>
        </w:rPr>
        <w:pict>
          <v:rect id="_x0000_s1049" style="position:absolute;margin-left:391.25pt;margin-top:-92.75pt;width:.95pt;height:.95pt;z-index:-251613184" o:allowincell="f" o:userdrawn="t" fillcolor="black" strokecolor="none"/>
        </w:pict>
      </w:r>
      <w:r w:rsidRPr="00421D23">
        <w:rPr>
          <w:rFonts w:ascii="Times New Roman" w:eastAsia="Times New Roman" w:hAnsi="Times New Roman"/>
          <w:sz w:val="19"/>
        </w:rPr>
        <w:pict>
          <v:rect id="_x0000_s1050" style="position:absolute;margin-left:488.55pt;margin-top:-92.75pt;width:.95pt;height:.95pt;z-index:-251612160" o:allowincell="f" o:userdrawn="t" fillcolor="black" strokecolor="none"/>
        </w:pict>
      </w:r>
      <w:r w:rsidRPr="00421D23">
        <w:rPr>
          <w:rFonts w:ascii="Times New Roman" w:eastAsia="Times New Roman" w:hAnsi="Times New Roman"/>
          <w:sz w:val="19"/>
        </w:rPr>
        <w:pict>
          <v:rect id="_x0000_s1051" style="position:absolute;margin-left:-.3pt;margin-top:-77.85pt;width:.95pt;height:.95pt;z-index:-251611136" o:allowincell="f" o:userdrawn="t" fillcolor="black" strokecolor="none"/>
        </w:pict>
      </w:r>
      <w:r w:rsidRPr="00421D23">
        <w:rPr>
          <w:rFonts w:ascii="Times New Roman" w:eastAsia="Times New Roman" w:hAnsi="Times New Roman"/>
          <w:sz w:val="19"/>
        </w:rPr>
        <w:pict>
          <v:rect id="_x0000_s1052" style="position:absolute;margin-left:.15pt;margin-top:-77.85pt;width:.95pt;height:.95pt;z-index:-251610112" o:allowincell="f" o:userdrawn="t" fillcolor="black" strokecolor="none"/>
        </w:pict>
      </w:r>
      <w:r w:rsidRPr="00421D23">
        <w:rPr>
          <w:rFonts w:ascii="Times New Roman" w:eastAsia="Times New Roman" w:hAnsi="Times New Roman"/>
          <w:sz w:val="19"/>
        </w:rPr>
        <w:pict>
          <v:rect id="_x0000_s1053" style="position:absolute;margin-left:196.45pt;margin-top:-77.85pt;width:1pt;height:.95pt;z-index:-251609088" o:allowincell="f" o:userdrawn="t" fillcolor="black" strokecolor="none"/>
        </w:pict>
      </w:r>
      <w:r w:rsidRPr="00421D23">
        <w:rPr>
          <w:rFonts w:ascii="Times New Roman" w:eastAsia="Times New Roman" w:hAnsi="Times New Roman"/>
          <w:sz w:val="19"/>
        </w:rPr>
        <w:pict>
          <v:rect id="_x0000_s1054" style="position:absolute;margin-left:239.2pt;margin-top:-77.85pt;width:.95pt;height:.95pt;z-index:-251608064" o:allowincell="f" o:userdrawn="t" fillcolor="black" strokecolor="none"/>
        </w:pict>
      </w:r>
      <w:r w:rsidRPr="00421D23">
        <w:rPr>
          <w:rFonts w:ascii="Times New Roman" w:eastAsia="Times New Roman" w:hAnsi="Times New Roman"/>
          <w:sz w:val="19"/>
        </w:rPr>
        <w:pict>
          <v:rect id="_x0000_s1055" style="position:absolute;margin-left:293.8pt;margin-top:-77.85pt;width:.95pt;height:.95pt;z-index:-251607040" o:allowincell="f" o:userdrawn="t" fillcolor="black" strokecolor="none"/>
        </w:pict>
      </w:r>
      <w:r w:rsidRPr="00421D23">
        <w:rPr>
          <w:rFonts w:ascii="Times New Roman" w:eastAsia="Times New Roman" w:hAnsi="Times New Roman"/>
          <w:sz w:val="19"/>
        </w:rPr>
        <w:pict>
          <v:rect id="_x0000_s1056" style="position:absolute;margin-left:391.25pt;margin-top:-77.85pt;width:.95pt;height:.95pt;z-index:-251606016" o:allowincell="f" o:userdrawn="t" fillcolor="black" strokecolor="none"/>
        </w:pict>
      </w:r>
      <w:r w:rsidRPr="00421D23">
        <w:rPr>
          <w:rFonts w:ascii="Times New Roman" w:eastAsia="Times New Roman" w:hAnsi="Times New Roman"/>
          <w:sz w:val="19"/>
        </w:rPr>
        <w:pict>
          <v:rect id="_x0000_s1057" style="position:absolute;margin-left:488.55pt;margin-top:-77.85pt;width:.95pt;height:.95pt;z-index:-251604992" o:allowincell="f" o:userdrawn="t" fillcolor="black" strokecolor="none"/>
        </w:pict>
      </w:r>
    </w:p>
    <w:p w:rsidR="001B528E" w:rsidRDefault="001B528E" w:rsidP="001B528E">
      <w:pPr>
        <w:tabs>
          <w:tab w:val="left" w:pos="4980"/>
        </w:tabs>
        <w:spacing w:line="0" w:lineRule="atLeast"/>
        <w:ind w:left="120"/>
        <w:rPr>
          <w:b/>
          <w:color w:val="000080"/>
          <w:u w:val="single"/>
        </w:rPr>
      </w:pPr>
      <w:r>
        <w:rPr>
          <w:b/>
          <w:color w:val="000080"/>
          <w:u w:val="single"/>
        </w:rPr>
        <w:t>В тариф включено</w:t>
      </w:r>
      <w:r>
        <w:rPr>
          <w:color w:val="000080"/>
          <w:u w:val="single"/>
        </w:rPr>
        <w:t>:</w:t>
      </w:r>
      <w:r>
        <w:rPr>
          <w:rFonts w:ascii="Times New Roman" w:eastAsia="Times New Roman" w:hAnsi="Times New Roman"/>
        </w:rPr>
        <w:tab/>
      </w:r>
      <w:r>
        <w:rPr>
          <w:b/>
          <w:color w:val="000080"/>
          <w:u w:val="single"/>
        </w:rPr>
        <w:t>В тариф не включено:</w:t>
      </w:r>
    </w:p>
    <w:p w:rsidR="001B528E" w:rsidRDefault="001B528E" w:rsidP="001B528E">
      <w:pPr>
        <w:spacing w:line="2" w:lineRule="exact"/>
        <w:rPr>
          <w:rFonts w:ascii="Times New Roman" w:eastAsia="Times New Roman" w:hAnsi="Times New Roman"/>
        </w:rPr>
      </w:pPr>
    </w:p>
    <w:p w:rsidR="001B528E" w:rsidRDefault="001B528E" w:rsidP="001B528E">
      <w:pPr>
        <w:tabs>
          <w:tab w:val="left" w:pos="4980"/>
        </w:tabs>
        <w:spacing w:line="0" w:lineRule="atLeast"/>
        <w:ind w:left="120"/>
        <w:rPr>
          <w:sz w:val="17"/>
        </w:rPr>
      </w:pPr>
      <w:r>
        <w:rPr>
          <w:sz w:val="18"/>
        </w:rPr>
        <w:t>- 7 завтраков и 7 ужинов в отеле 3 звезды в районе</w:t>
      </w:r>
      <w:r>
        <w:rPr>
          <w:rFonts w:ascii="Times New Roman" w:eastAsia="Times New Roman" w:hAnsi="Times New Roman"/>
        </w:rPr>
        <w:tab/>
      </w:r>
      <w:r>
        <w:rPr>
          <w:sz w:val="17"/>
        </w:rPr>
        <w:t>- Городской налог</w:t>
      </w:r>
    </w:p>
    <w:p w:rsidR="001B528E" w:rsidRDefault="001B528E" w:rsidP="007177FE">
      <w:pPr>
        <w:tabs>
          <w:tab w:val="left" w:pos="4980"/>
        </w:tabs>
        <w:spacing w:line="239" w:lineRule="auto"/>
        <w:ind w:left="120"/>
        <w:rPr>
          <w:sz w:val="18"/>
        </w:rPr>
      </w:pPr>
      <w:r>
        <w:rPr>
          <w:sz w:val="18"/>
        </w:rPr>
        <w:t>Таормины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- Напитки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- Обеды во время экскурсий</w:t>
      </w:r>
    </w:p>
    <w:p w:rsidR="001B528E" w:rsidRDefault="001B528E" w:rsidP="001B528E">
      <w:pPr>
        <w:tabs>
          <w:tab w:val="left" w:pos="4980"/>
        </w:tabs>
        <w:spacing w:line="239" w:lineRule="auto"/>
        <w:ind w:left="120"/>
        <w:rPr>
          <w:sz w:val="18"/>
        </w:rPr>
      </w:pPr>
      <w:r>
        <w:rPr>
          <w:sz w:val="18"/>
        </w:rPr>
        <w:t xml:space="preserve">- Экскурсия в Таормину (на </w:t>
      </w:r>
      <w:proofErr w:type="gramStart"/>
      <w:r>
        <w:rPr>
          <w:sz w:val="18"/>
        </w:rPr>
        <w:t>пол дня</w:t>
      </w:r>
      <w:proofErr w:type="gramEnd"/>
      <w:r>
        <w:rPr>
          <w:sz w:val="18"/>
        </w:rPr>
        <w:t>)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 xml:space="preserve">- </w:t>
      </w:r>
      <w:proofErr w:type="spellStart"/>
      <w:r>
        <w:rPr>
          <w:sz w:val="18"/>
        </w:rPr>
        <w:t>Porterages</w:t>
      </w:r>
      <w:proofErr w:type="spellEnd"/>
    </w:p>
    <w:p w:rsidR="001B528E" w:rsidRDefault="001B528E" w:rsidP="001B528E">
      <w:pPr>
        <w:spacing w:line="1" w:lineRule="exact"/>
        <w:rPr>
          <w:rFonts w:ascii="Times New Roman" w:eastAsia="Times New Roman" w:hAnsi="Times New Roman"/>
        </w:rPr>
      </w:pPr>
    </w:p>
    <w:p w:rsidR="001B528E" w:rsidRDefault="001B528E" w:rsidP="001B528E">
      <w:pPr>
        <w:tabs>
          <w:tab w:val="left" w:pos="4980"/>
        </w:tabs>
        <w:spacing w:line="0" w:lineRule="atLeast"/>
        <w:ind w:left="120"/>
        <w:rPr>
          <w:sz w:val="17"/>
        </w:rPr>
      </w:pPr>
      <w:r>
        <w:rPr>
          <w:sz w:val="18"/>
        </w:rPr>
        <w:t>- Проезд на комфортабельном автобусе с кондиционером</w:t>
      </w:r>
      <w:proofErr w:type="gramStart"/>
      <w:r>
        <w:rPr>
          <w:sz w:val="18"/>
        </w:rPr>
        <w:t>.</w:t>
      </w:r>
      <w:proofErr w:type="gramEnd"/>
      <w:r>
        <w:rPr>
          <w:rFonts w:ascii="Times New Roman" w:eastAsia="Times New Roman" w:hAnsi="Times New Roman"/>
        </w:rPr>
        <w:tab/>
      </w:r>
      <w:r>
        <w:rPr>
          <w:sz w:val="17"/>
        </w:rPr>
        <w:t xml:space="preserve">- </w:t>
      </w:r>
      <w:proofErr w:type="gramStart"/>
      <w:r>
        <w:rPr>
          <w:sz w:val="17"/>
        </w:rPr>
        <w:t>л</w:t>
      </w:r>
      <w:proofErr w:type="gramEnd"/>
      <w:r>
        <w:rPr>
          <w:sz w:val="17"/>
        </w:rPr>
        <w:t>ичные расходы</w:t>
      </w:r>
    </w:p>
    <w:p w:rsidR="001B528E" w:rsidRDefault="001B528E" w:rsidP="001B528E">
      <w:pPr>
        <w:tabs>
          <w:tab w:val="left" w:pos="4980"/>
        </w:tabs>
        <w:spacing w:line="239" w:lineRule="auto"/>
        <w:ind w:left="120"/>
        <w:rPr>
          <w:sz w:val="18"/>
        </w:rPr>
      </w:pPr>
      <w:r>
        <w:rPr>
          <w:sz w:val="18"/>
        </w:rPr>
        <w:t>- Экскурсия Катания- Сиракуз</w:t>
      </w:r>
      <w:proofErr w:type="gramStart"/>
      <w:r>
        <w:rPr>
          <w:sz w:val="18"/>
        </w:rPr>
        <w:t>ы(</w:t>
      </w:r>
      <w:proofErr w:type="gramEnd"/>
      <w:r>
        <w:rPr>
          <w:sz w:val="18"/>
        </w:rPr>
        <w:t>полный день)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- Входные билеты в археологические парки и музеи</w:t>
      </w:r>
    </w:p>
    <w:p w:rsidR="001B528E" w:rsidRDefault="001B528E" w:rsidP="001B528E">
      <w:pPr>
        <w:spacing w:line="1" w:lineRule="exact"/>
        <w:rPr>
          <w:rFonts w:ascii="Times New Roman" w:eastAsia="Times New Roman" w:hAnsi="Times New Roman"/>
        </w:rPr>
      </w:pPr>
    </w:p>
    <w:p w:rsidR="001B528E" w:rsidRDefault="001B528E" w:rsidP="001B528E">
      <w:pPr>
        <w:tabs>
          <w:tab w:val="left" w:pos="4980"/>
        </w:tabs>
        <w:spacing w:line="0" w:lineRule="atLeast"/>
        <w:ind w:left="120"/>
        <w:rPr>
          <w:sz w:val="17"/>
        </w:rPr>
      </w:pPr>
      <w:r>
        <w:rPr>
          <w:sz w:val="18"/>
        </w:rPr>
        <w:t>- Экскурсия на Этну (на пол дня)</w:t>
      </w:r>
      <w:r>
        <w:rPr>
          <w:rFonts w:ascii="Times New Roman" w:eastAsia="Times New Roman" w:hAnsi="Times New Roman"/>
        </w:rPr>
        <w:tab/>
      </w:r>
      <w:r>
        <w:rPr>
          <w:sz w:val="17"/>
        </w:rPr>
        <w:t xml:space="preserve">- Также </w:t>
      </w:r>
      <w:proofErr w:type="gramStart"/>
      <w:r>
        <w:rPr>
          <w:sz w:val="17"/>
        </w:rPr>
        <w:t>все</w:t>
      </w:r>
      <w:proofErr w:type="gramEnd"/>
      <w:r>
        <w:rPr>
          <w:sz w:val="17"/>
        </w:rPr>
        <w:t xml:space="preserve"> что не внесено в программе “</w:t>
      </w:r>
      <w:proofErr w:type="spellStart"/>
      <w:r>
        <w:rPr>
          <w:sz w:val="17"/>
        </w:rPr>
        <w:t>the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rate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include</w:t>
      </w:r>
      <w:proofErr w:type="spellEnd"/>
    </w:p>
    <w:p w:rsidR="001B528E" w:rsidRDefault="001B528E" w:rsidP="001B528E">
      <w:pPr>
        <w:spacing w:line="1" w:lineRule="exact"/>
        <w:rPr>
          <w:rFonts w:ascii="Times New Roman" w:eastAsia="Times New Roman" w:hAnsi="Times New Roman"/>
        </w:rPr>
      </w:pPr>
    </w:p>
    <w:p w:rsidR="001B528E" w:rsidRDefault="001B528E" w:rsidP="001B528E">
      <w:pPr>
        <w:spacing w:line="0" w:lineRule="atLeast"/>
        <w:ind w:left="120"/>
        <w:rPr>
          <w:sz w:val="19"/>
        </w:rPr>
      </w:pPr>
      <w:r>
        <w:rPr>
          <w:sz w:val="19"/>
        </w:rPr>
        <w:t>- Русскоговорящие ассистенты на Сицилии и на Мальте</w:t>
      </w:r>
    </w:p>
    <w:p w:rsidR="00AB536A" w:rsidRDefault="00AB536A" w:rsidP="00AB536A">
      <w:pPr>
        <w:spacing w:line="0" w:lineRule="atLeast"/>
        <w:rPr>
          <w:sz w:val="19"/>
        </w:rPr>
      </w:pPr>
    </w:p>
    <w:p w:rsidR="00AB536A" w:rsidRPr="00AB536A" w:rsidRDefault="00AB536A" w:rsidP="00AB536A">
      <w:pPr>
        <w:rPr>
          <w:sz w:val="19"/>
        </w:rPr>
      </w:pPr>
    </w:p>
    <w:p w:rsidR="001B528E" w:rsidRPr="007177FE" w:rsidRDefault="00AB536A" w:rsidP="00AB536A">
      <w:pPr>
        <w:spacing w:line="0" w:lineRule="atLeast"/>
        <w:rPr>
          <w:b/>
          <w:sz w:val="18"/>
          <w:lang w:val="en-US"/>
        </w:rPr>
      </w:pPr>
      <w:r w:rsidRPr="001B528E">
        <w:rPr>
          <w:b/>
          <w:sz w:val="18"/>
          <w:lang w:val="en-US"/>
        </w:rPr>
        <w:t>Check in time is after 14:00 and</w:t>
      </w:r>
      <w:r>
        <w:rPr>
          <w:b/>
          <w:sz w:val="18"/>
          <w:lang w:val="en-US"/>
        </w:rPr>
        <w:t xml:space="preserve"> Check-out time is before 10:0</w:t>
      </w:r>
      <w:r w:rsidRPr="00AB536A">
        <w:rPr>
          <w:b/>
          <w:sz w:val="18"/>
          <w:lang w:val="en-US"/>
        </w:rPr>
        <w:t>0</w:t>
      </w:r>
    </w:p>
    <w:p w:rsidR="00AB536A" w:rsidRPr="007177FE" w:rsidRDefault="00AB536A" w:rsidP="00AB536A">
      <w:pPr>
        <w:spacing w:line="0" w:lineRule="atLeast"/>
        <w:rPr>
          <w:b/>
          <w:sz w:val="18"/>
          <w:lang w:val="en-US"/>
        </w:rPr>
      </w:pPr>
    </w:p>
    <w:tbl>
      <w:tblPr>
        <w:tblW w:w="108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27"/>
        <w:gridCol w:w="89"/>
        <w:gridCol w:w="22"/>
        <w:gridCol w:w="1221"/>
        <w:gridCol w:w="2158"/>
        <w:gridCol w:w="2180"/>
      </w:tblGrid>
      <w:tr w:rsidR="007177FE" w:rsidTr="00C93D22">
        <w:trPr>
          <w:trHeight w:val="240"/>
        </w:trPr>
        <w:tc>
          <w:tcPr>
            <w:tcW w:w="5227" w:type="dxa"/>
            <w:vAlign w:val="bottom"/>
            <w:hideMark/>
          </w:tcPr>
          <w:p w:rsidR="007177FE" w:rsidRDefault="007177FE" w:rsidP="00C93D22">
            <w:pPr>
              <w:spacing w:line="243" w:lineRule="exact"/>
              <w:ind w:left="120"/>
              <w:rPr>
                <w:b/>
                <w:color w:val="000080"/>
                <w:u w:val="single"/>
              </w:rPr>
            </w:pPr>
            <w:r>
              <w:rPr>
                <w:b/>
                <w:color w:val="000080"/>
                <w:u w:val="single"/>
              </w:rPr>
              <w:t>TRANSFERS:</w:t>
            </w:r>
          </w:p>
        </w:tc>
        <w:tc>
          <w:tcPr>
            <w:tcW w:w="89" w:type="dxa"/>
            <w:vAlign w:val="bottom"/>
          </w:tcPr>
          <w:p w:rsidR="007177FE" w:rsidRDefault="007177FE" w:rsidP="00C93D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" w:type="dxa"/>
            <w:vAlign w:val="bottom"/>
          </w:tcPr>
          <w:p w:rsidR="007177FE" w:rsidRDefault="007177FE" w:rsidP="00C93D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1" w:type="dxa"/>
            <w:vAlign w:val="bottom"/>
          </w:tcPr>
          <w:p w:rsidR="007177FE" w:rsidRDefault="007177FE" w:rsidP="00C93D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58" w:type="dxa"/>
            <w:vAlign w:val="bottom"/>
          </w:tcPr>
          <w:p w:rsidR="007177FE" w:rsidRDefault="007177FE" w:rsidP="00C93D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vAlign w:val="bottom"/>
          </w:tcPr>
          <w:p w:rsidR="007177FE" w:rsidRDefault="007177FE" w:rsidP="00C93D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7177FE" w:rsidRDefault="00421D23" w:rsidP="007177FE">
      <w:pPr>
        <w:spacing w:line="242" w:lineRule="auto"/>
        <w:ind w:left="120" w:right="5220"/>
        <w:jc w:val="both"/>
        <w:rPr>
          <w:sz w:val="18"/>
        </w:rPr>
      </w:pPr>
      <w:r w:rsidRPr="00421D23">
        <w:pict>
          <v:rect id="_x0000_s1058" style="position:absolute;left:0;text-align:left;margin-left:-.3pt;margin-top:-248.3pt;width:.95pt;height:.95pt;z-index:-251602944;mso-position-horizontal-relative:text;mso-position-vertical-relative:text" o:allowincell="f" o:userdrawn="t" fillcolor="black" strokecolor="none"/>
        </w:pict>
      </w:r>
      <w:r w:rsidRPr="00421D23">
        <w:pict>
          <v:rect id="_x0000_s1059" style="position:absolute;left:0;text-align:left;margin-left:196.45pt;margin-top:-248.3pt;width:1pt;height:.95pt;z-index:-251601920;mso-position-horizontal-relative:text;mso-position-vertical-relative:text" o:allowincell="f" o:userdrawn="t" fillcolor="black" strokecolor="none"/>
        </w:pict>
      </w:r>
      <w:r w:rsidRPr="00421D23">
        <w:pict>
          <v:rect id="_x0000_s1060" style="position:absolute;left:0;text-align:left;margin-left:293.8pt;margin-top:-248.3pt;width:.95pt;height:.95pt;z-index:-251600896;mso-position-horizontal-relative:text;mso-position-vertical-relative:text" o:allowincell="f" o:userdrawn="t" fillcolor="black" strokecolor="none"/>
        </w:pict>
      </w:r>
      <w:r w:rsidRPr="00421D23">
        <w:pict>
          <v:rect id="_x0000_s1061" style="position:absolute;left:0;text-align:left;margin-left:391.25pt;margin-top:-248.3pt;width:.95pt;height:.95pt;z-index:-251599872;mso-position-horizontal-relative:text;mso-position-vertical-relative:text" o:allowincell="f" o:userdrawn="t" fillcolor="black" strokecolor="none"/>
        </w:pict>
      </w:r>
      <w:r w:rsidRPr="00421D23">
        <w:pict>
          <v:rect id="_x0000_s1062" style="position:absolute;left:0;text-align:left;margin-left:488.55pt;margin-top:-248.3pt;width:.95pt;height:.95pt;z-index:-251598848;mso-position-horizontal-relative:text;mso-position-vertical-relative:text" o:allowincell="f" o:userdrawn="t" fillcolor="black" strokecolor="none"/>
        </w:pict>
      </w:r>
      <w:r w:rsidRPr="00421D23">
        <w:pict>
          <v:rect id="_x0000_s1063" style="position:absolute;left:0;text-align:left;margin-left:-.3pt;margin-top:-233.4pt;width:.95pt;height:.95pt;z-index:-251597824;mso-position-horizontal-relative:text;mso-position-vertical-relative:text" o:allowincell="f" o:userdrawn="t" fillcolor="black" strokecolor="none"/>
        </w:pict>
      </w:r>
      <w:r w:rsidRPr="00421D23">
        <w:pict>
          <v:rect id="_x0000_s1064" style="position:absolute;left:0;text-align:left;margin-left:196.45pt;margin-top:-233.4pt;width:1pt;height:.95pt;z-index:-251596800;mso-position-horizontal-relative:text;mso-position-vertical-relative:text" o:allowincell="f" o:userdrawn="t" fillcolor="black" strokecolor="none"/>
        </w:pict>
      </w:r>
      <w:r w:rsidRPr="00421D23">
        <w:pict>
          <v:rect id="_x0000_s1065" style="position:absolute;left:0;text-align:left;margin-left:293.8pt;margin-top:-233.4pt;width:.95pt;height:.95pt;z-index:-251595776;mso-position-horizontal-relative:text;mso-position-vertical-relative:text" o:allowincell="f" o:userdrawn="t" fillcolor="black" strokecolor="none"/>
        </w:pict>
      </w:r>
      <w:r w:rsidRPr="00421D23">
        <w:pict>
          <v:rect id="_x0000_s1066" style="position:absolute;left:0;text-align:left;margin-left:391.25pt;margin-top:-233.4pt;width:.95pt;height:.95pt;z-index:-251594752;mso-position-horizontal-relative:text;mso-position-vertical-relative:text" o:allowincell="f" o:userdrawn="t" fillcolor="black" strokecolor="none"/>
        </w:pict>
      </w:r>
      <w:r w:rsidRPr="00421D23">
        <w:pict>
          <v:rect id="_x0000_s1067" style="position:absolute;left:0;text-align:left;margin-left:488.55pt;margin-top:-233.4pt;width:.95pt;height:.95pt;z-index:-251593728;mso-position-horizontal-relative:text;mso-position-vertical-relative:text" o:allowincell="f" o:userdrawn="t" fillcolor="black" strokecolor="none"/>
        </w:pict>
      </w:r>
      <w:r w:rsidRPr="00421D23">
        <w:pict>
          <v:rect id="_x0000_s1068" style="position:absolute;left:0;text-align:left;margin-left:-.3pt;margin-top:-218.65pt;width:.95pt;height:.95pt;z-index:-251592704;mso-position-horizontal-relative:text;mso-position-vertical-relative:text" o:allowincell="f" o:userdrawn="t" fillcolor="black" strokecolor="none"/>
        </w:pict>
      </w:r>
      <w:r w:rsidRPr="00421D23">
        <w:pict>
          <v:rect id="_x0000_s1069" style="position:absolute;left:0;text-align:left;margin-left:196.45pt;margin-top:-218.65pt;width:1pt;height:.95pt;z-index:-251591680;mso-position-horizontal-relative:text;mso-position-vertical-relative:text" o:allowincell="f" o:userdrawn="t" fillcolor="black" strokecolor="none"/>
        </w:pict>
      </w:r>
      <w:r w:rsidRPr="00421D23">
        <w:pict>
          <v:rect id="_x0000_s1070" style="position:absolute;left:0;text-align:left;margin-left:293.8pt;margin-top:-218.65pt;width:.95pt;height:.95pt;z-index:-251590656;mso-position-horizontal-relative:text;mso-position-vertical-relative:text" o:allowincell="f" o:userdrawn="t" fillcolor="black" strokecolor="none"/>
        </w:pict>
      </w:r>
      <w:r w:rsidRPr="00421D23">
        <w:pict>
          <v:rect id="_x0000_s1071" style="position:absolute;left:0;text-align:left;margin-left:391.25pt;margin-top:-218.65pt;width:.95pt;height:.95pt;z-index:-251589632;mso-position-horizontal-relative:text;mso-position-vertical-relative:text" o:allowincell="f" o:userdrawn="t" fillcolor="black" strokecolor="none"/>
        </w:pict>
      </w:r>
      <w:r w:rsidRPr="00421D23">
        <w:pict>
          <v:rect id="_x0000_s1072" style="position:absolute;left:0;text-align:left;margin-left:488.55pt;margin-top:-218.65pt;width:.95pt;height:.95pt;z-index:-251588608;mso-position-horizontal-relative:text;mso-position-vertical-relative:text" o:allowincell="f" o:userdrawn="t" fillcolor="black" strokecolor="none"/>
        </w:pict>
      </w:r>
      <w:r w:rsidRPr="00421D23">
        <w:pict>
          <v:rect id="_x0000_s1073" style="position:absolute;left:0;text-align:left;margin-left:-.3pt;margin-top:-203.9pt;width:.95pt;height:.95pt;z-index:-251587584;mso-position-horizontal-relative:text;mso-position-vertical-relative:text" o:allowincell="f" o:userdrawn="t" fillcolor="black" strokecolor="none"/>
        </w:pict>
      </w:r>
      <w:r w:rsidRPr="00421D23">
        <w:pict>
          <v:rect id="_x0000_s1074" style="position:absolute;left:0;text-align:left;margin-left:.15pt;margin-top:-203.9pt;width:.95pt;height:.95pt;z-index:-251586560;mso-position-horizontal-relative:text;mso-position-vertical-relative:text" o:allowincell="f" o:userdrawn="t" fillcolor="black" strokecolor="none"/>
        </w:pict>
      </w:r>
      <w:r w:rsidRPr="00421D23">
        <w:pict>
          <v:rect id="_x0000_s1075" style="position:absolute;left:0;text-align:left;margin-left:196.45pt;margin-top:-203.9pt;width:1pt;height:.95pt;z-index:-251585536;mso-position-horizontal-relative:text;mso-position-vertical-relative:text" o:allowincell="f" o:userdrawn="t" fillcolor="black" strokecolor="none"/>
        </w:pict>
      </w:r>
      <w:r w:rsidRPr="00421D23">
        <w:pict>
          <v:rect id="_x0000_s1076" style="position:absolute;left:0;text-align:left;margin-left:239.2pt;margin-top:-203.9pt;width:.95pt;height:.95pt;z-index:-251584512;mso-position-horizontal-relative:text;mso-position-vertical-relative:text" o:allowincell="f" o:userdrawn="t" fillcolor="black" strokecolor="none"/>
        </w:pict>
      </w:r>
      <w:r w:rsidRPr="00421D23">
        <w:pict>
          <v:rect id="_x0000_s1077" style="position:absolute;left:0;text-align:left;margin-left:293.8pt;margin-top:-203.9pt;width:.95pt;height:.95pt;z-index:-251583488;mso-position-horizontal-relative:text;mso-position-vertical-relative:text" o:allowincell="f" o:userdrawn="t" fillcolor="black" strokecolor="none"/>
        </w:pict>
      </w:r>
      <w:r w:rsidRPr="00421D23">
        <w:pict>
          <v:rect id="_x0000_s1078" style="position:absolute;left:0;text-align:left;margin-left:391.25pt;margin-top:-203.9pt;width:.95pt;height:.95pt;z-index:-251582464;mso-position-horizontal-relative:text;mso-position-vertical-relative:text" o:allowincell="f" o:userdrawn="t" fillcolor="black" strokecolor="none"/>
        </w:pict>
      </w:r>
      <w:r w:rsidRPr="00421D23">
        <w:pict>
          <v:rect id="_x0000_s1079" style="position:absolute;left:0;text-align:left;margin-left:488.55pt;margin-top:-203.9pt;width:.95pt;height:.95pt;z-index:-251581440;mso-position-horizontal-relative:text;mso-position-vertical-relative:text" o:allowincell="f" o:userdrawn="t" fillcolor="black" strokecolor="none"/>
        </w:pict>
      </w:r>
      <w:r w:rsidR="007177FE">
        <w:rPr>
          <w:sz w:val="18"/>
        </w:rPr>
        <w:t xml:space="preserve">Индивидуальный </w:t>
      </w:r>
      <w:proofErr w:type="spellStart"/>
      <w:r w:rsidR="007177FE">
        <w:rPr>
          <w:sz w:val="18"/>
        </w:rPr>
        <w:t>трансфер</w:t>
      </w:r>
      <w:proofErr w:type="spellEnd"/>
      <w:r w:rsidR="007177FE">
        <w:rPr>
          <w:sz w:val="18"/>
        </w:rPr>
        <w:t xml:space="preserve"> из Аэропорта Катания в отели района Таормина в один конец € </w:t>
      </w:r>
      <w:r w:rsidR="007177FE">
        <w:rPr>
          <w:sz w:val="18"/>
          <w:lang w:val="uk-UA"/>
        </w:rPr>
        <w:t>90</w:t>
      </w:r>
      <w:r w:rsidR="007177FE">
        <w:rPr>
          <w:sz w:val="18"/>
        </w:rPr>
        <w:t xml:space="preserve"> за автомобиль (</w:t>
      </w:r>
      <w:proofErr w:type="spellStart"/>
      <w:r w:rsidR="007177FE">
        <w:rPr>
          <w:sz w:val="18"/>
        </w:rPr>
        <w:t>max</w:t>
      </w:r>
      <w:proofErr w:type="spellEnd"/>
      <w:r w:rsidR="007177FE">
        <w:rPr>
          <w:sz w:val="18"/>
        </w:rPr>
        <w:t xml:space="preserve"> 3 чел в одной машине)</w:t>
      </w:r>
    </w:p>
    <w:p w:rsidR="007177FE" w:rsidRPr="007177FE" w:rsidRDefault="007177FE" w:rsidP="00AB536A">
      <w:pPr>
        <w:spacing w:line="0" w:lineRule="atLeast"/>
        <w:rPr>
          <w:b/>
          <w:sz w:val="18"/>
        </w:rPr>
        <w:sectPr w:rsidR="007177FE" w:rsidRPr="007177FE">
          <w:pgSz w:w="11900" w:h="16838"/>
          <w:pgMar w:top="1440" w:right="1100" w:bottom="1440" w:left="1020" w:header="0" w:footer="0" w:gutter="0"/>
          <w:cols w:space="0" w:equalWidth="0">
            <w:col w:w="9780"/>
          </w:cols>
          <w:docGrid w:linePitch="360"/>
        </w:sectPr>
      </w:pPr>
    </w:p>
    <w:p w:rsidR="00AB536A" w:rsidRPr="007177FE" w:rsidRDefault="00AB536A" w:rsidP="00AB536A"/>
    <w:sectPr w:rsidR="00AB536A" w:rsidRPr="007177FE" w:rsidSect="00B1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28E"/>
    <w:rsid w:val="00112DF3"/>
    <w:rsid w:val="001B528E"/>
    <w:rsid w:val="00421D23"/>
    <w:rsid w:val="005D5BAB"/>
    <w:rsid w:val="006B0D67"/>
    <w:rsid w:val="006B605B"/>
    <w:rsid w:val="007177FE"/>
    <w:rsid w:val="007927E7"/>
    <w:rsid w:val="007F3C9D"/>
    <w:rsid w:val="008E0408"/>
    <w:rsid w:val="00985D36"/>
    <w:rsid w:val="00A316AD"/>
    <w:rsid w:val="00AB536A"/>
    <w:rsid w:val="00B1430C"/>
    <w:rsid w:val="00C1160F"/>
    <w:rsid w:val="00D46C79"/>
    <w:rsid w:val="00D900A7"/>
    <w:rsid w:val="00DA6D36"/>
    <w:rsid w:val="00F2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8E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3</cp:revision>
  <dcterms:created xsi:type="dcterms:W3CDTF">2017-04-06T12:59:00Z</dcterms:created>
  <dcterms:modified xsi:type="dcterms:W3CDTF">2017-04-11T17:23:00Z</dcterms:modified>
</cp:coreProperties>
</file>